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99765" w14:textId="77777777" w:rsidR="00802322"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北京航空航天大学优秀毕业生审批表</w:t>
      </w:r>
    </w:p>
    <w:p w14:paraId="0721EAA4" w14:textId="77777777" w:rsidR="00802322"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（2025年）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428"/>
        <w:gridCol w:w="428"/>
        <w:gridCol w:w="346"/>
        <w:gridCol w:w="83"/>
        <w:gridCol w:w="428"/>
        <w:gridCol w:w="428"/>
        <w:gridCol w:w="298"/>
        <w:gridCol w:w="131"/>
        <w:gridCol w:w="428"/>
        <w:gridCol w:w="428"/>
        <w:gridCol w:w="428"/>
        <w:gridCol w:w="103"/>
        <w:gridCol w:w="326"/>
        <w:gridCol w:w="428"/>
        <w:gridCol w:w="428"/>
        <w:gridCol w:w="429"/>
      </w:tblGrid>
      <w:tr w:rsidR="00802322" w14:paraId="22FEF767" w14:textId="77777777">
        <w:trPr>
          <w:jc w:val="center"/>
        </w:trPr>
        <w:tc>
          <w:tcPr>
            <w:tcW w:w="1711" w:type="dxa"/>
            <w:vAlign w:val="center"/>
          </w:tcPr>
          <w:p w14:paraId="3B334D1A"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3A21A8C6" w14:textId="77777777" w:rsidR="00802322" w:rsidRDefault="00000000">
            <w:pPr>
              <w:snapToGrid w:val="0"/>
              <w:spacing w:line="560" w:lineRule="exact"/>
              <w:jc w:val="center"/>
              <w:rPr>
                <w:rFonts w:ascii="宋体" w:eastAsia="宋体" w:hAnsi="宋体" w:hint="eastAsia"/>
                <w:sz w:val="24"/>
              </w:rPr>
            </w:pPr>
            <w:proofErr w:type="gramStart"/>
            <w:r>
              <w:rPr>
                <w:rFonts w:ascii="宋体" w:eastAsia="宋体" w:hAnsi="宋体" w:hint="eastAsia"/>
                <w:sz w:val="24"/>
              </w:rPr>
              <w:t>李御飞</w:t>
            </w:r>
            <w:proofErr w:type="gramEnd"/>
          </w:p>
        </w:tc>
        <w:tc>
          <w:tcPr>
            <w:tcW w:w="766" w:type="dxa"/>
            <w:gridSpan w:val="2"/>
            <w:vAlign w:val="center"/>
          </w:tcPr>
          <w:p w14:paraId="385494F6"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774" w:type="dxa"/>
            <w:gridSpan w:val="2"/>
            <w:vAlign w:val="center"/>
          </w:tcPr>
          <w:p w14:paraId="1FE383D3"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7645030D"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5092FBEA" w14:textId="11BBCD2E" w:rsidR="00802322" w:rsidRDefault="00802322">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31D712F4" w14:textId="77777777" w:rsidR="00802322" w:rsidRDefault="00000000">
            <w:pPr>
              <w:snapToGrid w:val="0"/>
              <w:jc w:val="center"/>
              <w:rPr>
                <w:rFonts w:ascii="宋体" w:eastAsia="宋体" w:hAnsi="宋体" w:hint="eastAsia"/>
                <w:spacing w:val="20"/>
                <w:sz w:val="24"/>
              </w:rPr>
            </w:pPr>
            <w:r>
              <w:rPr>
                <w:rFonts w:ascii="宋体" w:eastAsia="宋体" w:hAnsi="宋体" w:hint="eastAsia"/>
                <w:noProof/>
                <w:spacing w:val="20"/>
                <w:sz w:val="24"/>
              </w:rPr>
              <w:drawing>
                <wp:inline distT="0" distB="0" distL="114300" distR="114300" wp14:anchorId="0FC18CAE" wp14:editId="0F3EB366">
                  <wp:extent cx="877570" cy="1167130"/>
                  <wp:effectExtent l="0" t="0" r="8255" b="4445"/>
                  <wp:docPr id="1" name="图片 1" descr="0e5882e450204b7dea886f00fc64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e5882e450204b7dea886f00fc6403b"/>
                          <pic:cNvPicPr>
                            <a:picLocks noChangeAspect="1"/>
                          </pic:cNvPicPr>
                        </pic:nvPicPr>
                        <pic:blipFill>
                          <a:blip r:embed="rId4"/>
                          <a:stretch>
                            <a:fillRect/>
                          </a:stretch>
                        </pic:blipFill>
                        <pic:spPr>
                          <a:xfrm>
                            <a:off x="0" y="0"/>
                            <a:ext cx="877570" cy="1167130"/>
                          </a:xfrm>
                          <a:prstGeom prst="rect">
                            <a:avLst/>
                          </a:prstGeom>
                        </pic:spPr>
                      </pic:pic>
                    </a:graphicData>
                  </a:graphic>
                </wp:inline>
              </w:drawing>
            </w:r>
          </w:p>
        </w:tc>
      </w:tr>
      <w:tr w:rsidR="00802322" w14:paraId="2F32B00B" w14:textId="77777777">
        <w:trPr>
          <w:jc w:val="center"/>
        </w:trPr>
        <w:tc>
          <w:tcPr>
            <w:tcW w:w="1711" w:type="dxa"/>
            <w:vAlign w:val="center"/>
          </w:tcPr>
          <w:p w14:paraId="2A65FF50"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26007230"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湖北武汉</w:t>
            </w:r>
          </w:p>
        </w:tc>
        <w:tc>
          <w:tcPr>
            <w:tcW w:w="766" w:type="dxa"/>
            <w:gridSpan w:val="2"/>
            <w:vAlign w:val="center"/>
          </w:tcPr>
          <w:p w14:paraId="7A2951E8"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774" w:type="dxa"/>
            <w:gridSpan w:val="2"/>
            <w:vAlign w:val="center"/>
          </w:tcPr>
          <w:p w14:paraId="1E383382"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237" w:type="dxa"/>
            <w:gridSpan w:val="4"/>
            <w:vAlign w:val="center"/>
          </w:tcPr>
          <w:p w14:paraId="6D1CD060" w14:textId="77777777" w:rsidR="00802322"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0572DE07" w14:textId="77777777" w:rsidR="00802322"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共青团员</w:t>
            </w:r>
          </w:p>
        </w:tc>
        <w:tc>
          <w:tcPr>
            <w:tcW w:w="1611" w:type="dxa"/>
            <w:gridSpan w:val="4"/>
            <w:vMerge/>
            <w:vAlign w:val="center"/>
          </w:tcPr>
          <w:p w14:paraId="22BC5C6E" w14:textId="77777777" w:rsidR="00802322" w:rsidRDefault="00802322">
            <w:pPr>
              <w:snapToGrid w:val="0"/>
              <w:spacing w:line="560" w:lineRule="exact"/>
              <w:jc w:val="center"/>
              <w:rPr>
                <w:rFonts w:ascii="宋体" w:eastAsia="宋体" w:hAnsi="宋体" w:hint="eastAsia"/>
                <w:spacing w:val="20"/>
                <w:sz w:val="24"/>
              </w:rPr>
            </w:pPr>
          </w:p>
        </w:tc>
      </w:tr>
      <w:tr w:rsidR="00802322" w14:paraId="15BFE045" w14:textId="77777777">
        <w:trPr>
          <w:jc w:val="center"/>
        </w:trPr>
        <w:tc>
          <w:tcPr>
            <w:tcW w:w="1711" w:type="dxa"/>
            <w:vAlign w:val="center"/>
          </w:tcPr>
          <w:p w14:paraId="469865CB"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5F8607BE"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外国语言学及应用语言学</w:t>
            </w:r>
          </w:p>
        </w:tc>
        <w:tc>
          <w:tcPr>
            <w:tcW w:w="766" w:type="dxa"/>
            <w:gridSpan w:val="2"/>
            <w:vAlign w:val="center"/>
          </w:tcPr>
          <w:p w14:paraId="33E3EC8D"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774" w:type="dxa"/>
            <w:gridSpan w:val="2"/>
            <w:vAlign w:val="center"/>
          </w:tcPr>
          <w:p w14:paraId="49F69F9C" w14:textId="77777777" w:rsidR="00802322"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硕士</w:t>
            </w:r>
          </w:p>
        </w:tc>
        <w:tc>
          <w:tcPr>
            <w:tcW w:w="1237" w:type="dxa"/>
            <w:gridSpan w:val="4"/>
            <w:vAlign w:val="center"/>
          </w:tcPr>
          <w:p w14:paraId="1555FAF7" w14:textId="77777777" w:rsidR="00802322"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1E89A0A9" w14:textId="5DE76934" w:rsidR="00802322" w:rsidRDefault="00802322">
            <w:pPr>
              <w:snapToGrid w:val="0"/>
              <w:spacing w:line="560" w:lineRule="exact"/>
              <w:jc w:val="center"/>
              <w:rPr>
                <w:rFonts w:ascii="宋体" w:eastAsia="宋体" w:hAnsi="宋体" w:hint="eastAsia"/>
                <w:spacing w:val="20"/>
                <w:sz w:val="24"/>
              </w:rPr>
            </w:pPr>
          </w:p>
        </w:tc>
        <w:tc>
          <w:tcPr>
            <w:tcW w:w="1611" w:type="dxa"/>
            <w:gridSpan w:val="4"/>
            <w:vMerge/>
            <w:vAlign w:val="center"/>
          </w:tcPr>
          <w:p w14:paraId="20E53F73" w14:textId="77777777" w:rsidR="00802322" w:rsidRDefault="00802322">
            <w:pPr>
              <w:snapToGrid w:val="0"/>
              <w:spacing w:line="560" w:lineRule="exact"/>
              <w:jc w:val="center"/>
              <w:rPr>
                <w:rFonts w:ascii="宋体" w:eastAsia="宋体" w:hAnsi="宋体" w:hint="eastAsia"/>
                <w:spacing w:val="20"/>
                <w:sz w:val="24"/>
              </w:rPr>
            </w:pPr>
          </w:p>
        </w:tc>
      </w:tr>
      <w:tr w:rsidR="00802322" w14:paraId="67A46EC4" w14:textId="77777777">
        <w:trPr>
          <w:jc w:val="center"/>
        </w:trPr>
        <w:tc>
          <w:tcPr>
            <w:tcW w:w="1711" w:type="dxa"/>
            <w:vAlign w:val="center"/>
          </w:tcPr>
          <w:p w14:paraId="7D0B6119"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3898F877" w14:textId="77777777" w:rsidR="00802322"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国内升学</w:t>
            </w:r>
          </w:p>
        </w:tc>
        <w:tc>
          <w:tcPr>
            <w:tcW w:w="1611" w:type="dxa"/>
            <w:gridSpan w:val="4"/>
            <w:vMerge/>
            <w:vAlign w:val="center"/>
          </w:tcPr>
          <w:p w14:paraId="5F80B4C9" w14:textId="77777777" w:rsidR="00802322" w:rsidRDefault="00802322">
            <w:pPr>
              <w:snapToGrid w:val="0"/>
              <w:spacing w:line="560" w:lineRule="exact"/>
              <w:jc w:val="center"/>
              <w:rPr>
                <w:rFonts w:ascii="宋体" w:eastAsia="宋体" w:hAnsi="宋体" w:hint="eastAsia"/>
                <w:spacing w:val="20"/>
                <w:sz w:val="24"/>
              </w:rPr>
            </w:pPr>
          </w:p>
        </w:tc>
      </w:tr>
      <w:tr w:rsidR="00802322" w14:paraId="3281CC5C" w14:textId="77777777">
        <w:trPr>
          <w:jc w:val="center"/>
        </w:trPr>
        <w:tc>
          <w:tcPr>
            <w:tcW w:w="1711" w:type="dxa"/>
            <w:vAlign w:val="center"/>
          </w:tcPr>
          <w:p w14:paraId="2A3A36B0"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1650BD7B" w14:textId="6CBB16A7" w:rsidR="00802322" w:rsidRDefault="00802322">
            <w:pPr>
              <w:snapToGrid w:val="0"/>
              <w:spacing w:line="560" w:lineRule="exact"/>
              <w:rPr>
                <w:rFonts w:ascii="宋体" w:eastAsia="宋体" w:hAnsi="宋体" w:hint="eastAsia"/>
                <w:spacing w:val="20"/>
                <w:sz w:val="24"/>
              </w:rPr>
            </w:pPr>
          </w:p>
        </w:tc>
      </w:tr>
      <w:tr w:rsidR="00802322" w14:paraId="36D500CB" w14:textId="77777777">
        <w:trPr>
          <w:jc w:val="center"/>
        </w:trPr>
        <w:tc>
          <w:tcPr>
            <w:tcW w:w="1711" w:type="dxa"/>
            <w:vAlign w:val="center"/>
          </w:tcPr>
          <w:p w14:paraId="3889B37F" w14:textId="77777777" w:rsidR="00802322"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15B7F352" w14:textId="60FD15EF"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4CFE3EA5" w14:textId="7136DE5A"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50B62013" w14:textId="683F59BF" w:rsidR="00802322" w:rsidRDefault="00802322" w:rsidP="00474B7A">
            <w:pPr>
              <w:snapToGrid w:val="0"/>
              <w:spacing w:line="560" w:lineRule="exact"/>
              <w:rPr>
                <w:rFonts w:ascii="宋体" w:eastAsia="宋体" w:hAnsi="宋体" w:hint="eastAsia"/>
                <w:spacing w:val="20"/>
                <w:sz w:val="24"/>
              </w:rPr>
            </w:pPr>
          </w:p>
        </w:tc>
        <w:tc>
          <w:tcPr>
            <w:tcW w:w="519" w:type="dxa"/>
            <w:vAlign w:val="center"/>
          </w:tcPr>
          <w:p w14:paraId="75F95476" w14:textId="35A40A96" w:rsidR="00802322" w:rsidRDefault="00802322">
            <w:pPr>
              <w:snapToGrid w:val="0"/>
              <w:spacing w:line="560" w:lineRule="exact"/>
              <w:jc w:val="center"/>
              <w:rPr>
                <w:rFonts w:ascii="宋体" w:eastAsia="宋体" w:hAnsi="宋体" w:hint="eastAsia"/>
                <w:spacing w:val="20"/>
                <w:sz w:val="24"/>
              </w:rPr>
            </w:pPr>
          </w:p>
        </w:tc>
        <w:tc>
          <w:tcPr>
            <w:tcW w:w="338" w:type="dxa"/>
            <w:vAlign w:val="center"/>
          </w:tcPr>
          <w:p w14:paraId="792A31B8" w14:textId="4113F4D3"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62C24D9D" w14:textId="174805D2"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53285DEB" w14:textId="74A5CA1F" w:rsidR="00802322" w:rsidRDefault="00802322">
            <w:pPr>
              <w:snapToGrid w:val="0"/>
              <w:spacing w:line="560" w:lineRule="exact"/>
              <w:jc w:val="center"/>
              <w:rPr>
                <w:rFonts w:ascii="宋体" w:eastAsia="宋体" w:hAnsi="宋体" w:hint="eastAsia"/>
                <w:spacing w:val="20"/>
                <w:sz w:val="24"/>
              </w:rPr>
            </w:pPr>
          </w:p>
        </w:tc>
        <w:tc>
          <w:tcPr>
            <w:tcW w:w="429" w:type="dxa"/>
            <w:gridSpan w:val="2"/>
            <w:vAlign w:val="center"/>
          </w:tcPr>
          <w:p w14:paraId="4EA7F110" w14:textId="1536DC15"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1BD7D3D9" w14:textId="199571AE"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41E6E7ED" w14:textId="34180C1D" w:rsidR="00802322" w:rsidRDefault="00802322">
            <w:pPr>
              <w:snapToGrid w:val="0"/>
              <w:spacing w:line="560" w:lineRule="exact"/>
              <w:jc w:val="center"/>
              <w:rPr>
                <w:rFonts w:ascii="宋体" w:eastAsia="宋体" w:hAnsi="宋体" w:hint="eastAsia"/>
                <w:spacing w:val="20"/>
                <w:sz w:val="24"/>
              </w:rPr>
            </w:pPr>
          </w:p>
        </w:tc>
        <w:tc>
          <w:tcPr>
            <w:tcW w:w="429" w:type="dxa"/>
            <w:gridSpan w:val="2"/>
            <w:vAlign w:val="center"/>
          </w:tcPr>
          <w:p w14:paraId="525C3C7F" w14:textId="60BFAB35"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3789C654" w14:textId="65BB6286"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3B8A5776" w14:textId="158D3873"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454A26A1" w14:textId="6E3F82E3" w:rsidR="00802322" w:rsidRDefault="00802322">
            <w:pPr>
              <w:snapToGrid w:val="0"/>
              <w:spacing w:line="560" w:lineRule="exact"/>
              <w:jc w:val="center"/>
              <w:rPr>
                <w:rFonts w:ascii="宋体" w:eastAsia="宋体" w:hAnsi="宋体" w:hint="eastAsia"/>
                <w:spacing w:val="20"/>
                <w:sz w:val="24"/>
              </w:rPr>
            </w:pPr>
          </w:p>
        </w:tc>
        <w:tc>
          <w:tcPr>
            <w:tcW w:w="429" w:type="dxa"/>
            <w:gridSpan w:val="2"/>
            <w:vAlign w:val="center"/>
          </w:tcPr>
          <w:p w14:paraId="48B8C362" w14:textId="391B7AB7"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732C58B8" w14:textId="7697D035" w:rsidR="00802322" w:rsidRDefault="00802322">
            <w:pPr>
              <w:snapToGrid w:val="0"/>
              <w:spacing w:line="560" w:lineRule="exact"/>
              <w:jc w:val="center"/>
              <w:rPr>
                <w:rFonts w:ascii="宋体" w:eastAsia="宋体" w:hAnsi="宋体" w:hint="eastAsia"/>
                <w:spacing w:val="20"/>
                <w:sz w:val="24"/>
              </w:rPr>
            </w:pPr>
          </w:p>
        </w:tc>
        <w:tc>
          <w:tcPr>
            <w:tcW w:w="428" w:type="dxa"/>
            <w:vAlign w:val="center"/>
          </w:tcPr>
          <w:p w14:paraId="07548E0C" w14:textId="0549ADA9" w:rsidR="00802322" w:rsidRDefault="00802322">
            <w:pPr>
              <w:snapToGrid w:val="0"/>
              <w:spacing w:line="560" w:lineRule="exact"/>
              <w:jc w:val="center"/>
              <w:rPr>
                <w:rFonts w:ascii="宋体" w:eastAsia="宋体" w:hAnsi="宋体" w:hint="eastAsia"/>
                <w:spacing w:val="20"/>
                <w:sz w:val="24"/>
              </w:rPr>
            </w:pPr>
          </w:p>
        </w:tc>
        <w:tc>
          <w:tcPr>
            <w:tcW w:w="429" w:type="dxa"/>
            <w:vAlign w:val="center"/>
          </w:tcPr>
          <w:p w14:paraId="51DA17EF" w14:textId="606106AB" w:rsidR="00802322" w:rsidRDefault="00802322">
            <w:pPr>
              <w:snapToGrid w:val="0"/>
              <w:spacing w:line="560" w:lineRule="exact"/>
              <w:jc w:val="center"/>
              <w:rPr>
                <w:rFonts w:ascii="宋体" w:eastAsia="宋体" w:hAnsi="宋体" w:hint="eastAsia"/>
                <w:spacing w:val="20"/>
                <w:sz w:val="24"/>
              </w:rPr>
            </w:pPr>
          </w:p>
        </w:tc>
      </w:tr>
      <w:tr w:rsidR="00802322" w14:paraId="7D496229" w14:textId="77777777">
        <w:trPr>
          <w:trHeight w:val="2390"/>
          <w:jc w:val="center"/>
        </w:trPr>
        <w:tc>
          <w:tcPr>
            <w:tcW w:w="1711" w:type="dxa"/>
            <w:vAlign w:val="center"/>
          </w:tcPr>
          <w:p w14:paraId="248C44D6" w14:textId="77777777" w:rsidR="00802322"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34399E75" w14:textId="77777777" w:rsidR="00802322"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vAlign w:val="center"/>
          </w:tcPr>
          <w:p w14:paraId="2180CABE" w14:textId="77777777" w:rsidR="00802322" w:rsidRDefault="00000000">
            <w:pPr>
              <w:rPr>
                <w:rFonts w:ascii="宋体" w:eastAsia="宋体" w:hAnsi="宋体" w:hint="eastAsia"/>
                <w:szCs w:val="21"/>
              </w:rPr>
            </w:pPr>
            <w:r>
              <w:rPr>
                <w:rFonts w:ascii="宋体" w:eastAsia="宋体" w:hAnsi="宋体" w:hint="eastAsia"/>
                <w:szCs w:val="21"/>
              </w:rPr>
              <w:t>2019 "外</w:t>
            </w:r>
            <w:proofErr w:type="gramStart"/>
            <w:r>
              <w:rPr>
                <w:rFonts w:ascii="宋体" w:eastAsia="宋体" w:hAnsi="宋体" w:hint="eastAsia"/>
                <w:szCs w:val="21"/>
              </w:rPr>
              <w:t>研</w:t>
            </w:r>
            <w:proofErr w:type="gramEnd"/>
            <w:r>
              <w:rPr>
                <w:rFonts w:ascii="宋体" w:eastAsia="宋体" w:hAnsi="宋体" w:hint="eastAsia"/>
                <w:szCs w:val="21"/>
              </w:rPr>
              <w:t>社·</w:t>
            </w:r>
            <w:proofErr w:type="gramStart"/>
            <w:r>
              <w:rPr>
                <w:rFonts w:ascii="宋体" w:eastAsia="宋体" w:hAnsi="宋体" w:hint="eastAsia"/>
                <w:szCs w:val="21"/>
              </w:rPr>
              <w:t>国才杯</w:t>
            </w:r>
            <w:proofErr w:type="gramEnd"/>
            <w:r>
              <w:rPr>
                <w:rFonts w:ascii="宋体" w:eastAsia="宋体" w:hAnsi="宋体" w:hint="eastAsia"/>
                <w:szCs w:val="21"/>
              </w:rPr>
              <w:t>" 全国英语写作大赛校级 二等奖</w:t>
            </w:r>
          </w:p>
          <w:p w14:paraId="64EEA580" w14:textId="77777777" w:rsidR="00802322" w:rsidRDefault="00000000">
            <w:pPr>
              <w:rPr>
                <w:rFonts w:ascii="宋体" w:eastAsia="宋体" w:hAnsi="宋体" w:hint="eastAsia"/>
                <w:szCs w:val="21"/>
              </w:rPr>
            </w:pPr>
            <w:r>
              <w:rPr>
                <w:rFonts w:ascii="宋体" w:eastAsia="宋体" w:hAnsi="宋体" w:hint="eastAsia"/>
                <w:szCs w:val="21"/>
              </w:rPr>
              <w:t>2019 "外</w:t>
            </w:r>
            <w:proofErr w:type="gramStart"/>
            <w:r>
              <w:rPr>
                <w:rFonts w:ascii="宋体" w:eastAsia="宋体" w:hAnsi="宋体" w:hint="eastAsia"/>
                <w:szCs w:val="21"/>
              </w:rPr>
              <w:t>研</w:t>
            </w:r>
            <w:proofErr w:type="gramEnd"/>
            <w:r>
              <w:rPr>
                <w:rFonts w:ascii="宋体" w:eastAsia="宋体" w:hAnsi="宋体" w:hint="eastAsia"/>
                <w:szCs w:val="21"/>
              </w:rPr>
              <w:t>社·</w:t>
            </w:r>
            <w:proofErr w:type="gramStart"/>
            <w:r>
              <w:rPr>
                <w:rFonts w:ascii="宋体" w:eastAsia="宋体" w:hAnsi="宋体" w:hint="eastAsia"/>
                <w:szCs w:val="21"/>
              </w:rPr>
              <w:t>国才杯</w:t>
            </w:r>
            <w:proofErr w:type="gramEnd"/>
            <w:r>
              <w:rPr>
                <w:rFonts w:ascii="宋体" w:eastAsia="宋体" w:hAnsi="宋体" w:hint="eastAsia"/>
                <w:szCs w:val="21"/>
              </w:rPr>
              <w:t xml:space="preserve">" 全国英语阅读大赛校级 三等奖 </w:t>
            </w:r>
          </w:p>
          <w:p w14:paraId="32500E78" w14:textId="77777777" w:rsidR="00802322" w:rsidRDefault="00000000">
            <w:pPr>
              <w:rPr>
                <w:rFonts w:ascii="宋体" w:eastAsia="宋体" w:hAnsi="宋体" w:hint="eastAsia"/>
                <w:szCs w:val="21"/>
              </w:rPr>
            </w:pPr>
            <w:r>
              <w:rPr>
                <w:rFonts w:ascii="宋体" w:eastAsia="宋体" w:hAnsi="宋体" w:hint="eastAsia"/>
                <w:szCs w:val="21"/>
              </w:rPr>
              <w:t>2022级北航入学奖学金 一等奖</w:t>
            </w:r>
          </w:p>
          <w:p w14:paraId="4447EBCF" w14:textId="77777777" w:rsidR="00802322" w:rsidRDefault="00000000">
            <w:pPr>
              <w:rPr>
                <w:rFonts w:ascii="宋体" w:eastAsia="宋体" w:hAnsi="宋体" w:hint="eastAsia"/>
                <w:szCs w:val="21"/>
              </w:rPr>
            </w:pPr>
            <w:r>
              <w:rPr>
                <w:rFonts w:ascii="宋体" w:eastAsia="宋体" w:hAnsi="宋体" w:hint="eastAsia"/>
                <w:szCs w:val="21"/>
              </w:rPr>
              <w:t>2023 北航研究生学业奖学金 二等奖</w:t>
            </w:r>
          </w:p>
          <w:p w14:paraId="162E325A" w14:textId="77777777" w:rsidR="00802322" w:rsidRDefault="00000000">
            <w:pPr>
              <w:rPr>
                <w:rFonts w:ascii="宋体" w:eastAsia="宋体" w:hAnsi="宋体" w:hint="eastAsia"/>
                <w:szCs w:val="21"/>
              </w:rPr>
            </w:pPr>
            <w:r>
              <w:rPr>
                <w:rFonts w:ascii="宋体" w:eastAsia="宋体" w:hAnsi="宋体" w:hint="eastAsia"/>
                <w:szCs w:val="21"/>
              </w:rPr>
              <w:t>2024 北航研究生学业奖学金 二等奖</w:t>
            </w:r>
          </w:p>
          <w:p w14:paraId="054E6B7C" w14:textId="77777777" w:rsidR="00802322" w:rsidRDefault="00000000">
            <w:pPr>
              <w:rPr>
                <w:rFonts w:ascii="宋体" w:eastAsia="宋体" w:hAnsi="宋体" w:hint="eastAsia"/>
                <w:szCs w:val="21"/>
              </w:rPr>
            </w:pPr>
            <w:r>
              <w:rPr>
                <w:rFonts w:ascii="宋体" w:eastAsia="宋体" w:hAnsi="宋体" w:hint="eastAsia"/>
                <w:szCs w:val="21"/>
              </w:rPr>
              <w:t>2024 第三届全国大学生数据分析竞赛</w:t>
            </w:r>
            <w:proofErr w:type="gramStart"/>
            <w:r>
              <w:rPr>
                <w:rFonts w:ascii="宋体" w:eastAsia="宋体" w:hAnsi="宋体" w:hint="eastAsia"/>
                <w:szCs w:val="21"/>
              </w:rPr>
              <w:t>理论赛</w:t>
            </w:r>
            <w:proofErr w:type="gramEnd"/>
            <w:r>
              <w:rPr>
                <w:rFonts w:ascii="宋体" w:eastAsia="宋体" w:hAnsi="宋体" w:hint="eastAsia"/>
                <w:szCs w:val="21"/>
              </w:rPr>
              <w:t xml:space="preserve"> 一等奖</w:t>
            </w:r>
          </w:p>
          <w:p w14:paraId="2C7E1DC9" w14:textId="77777777" w:rsidR="00802322" w:rsidRDefault="00000000">
            <w:pPr>
              <w:rPr>
                <w:rFonts w:ascii="宋体" w:eastAsia="宋体" w:hAnsi="宋体" w:hint="eastAsia"/>
                <w:szCs w:val="21"/>
              </w:rPr>
            </w:pPr>
            <w:r>
              <w:rPr>
                <w:rFonts w:ascii="宋体" w:eastAsia="宋体" w:hAnsi="宋体"/>
                <w:szCs w:val="21"/>
              </w:rPr>
              <w:t>SPSS数据分析专业技能证书</w:t>
            </w:r>
          </w:p>
        </w:tc>
      </w:tr>
      <w:tr w:rsidR="00802322" w14:paraId="5B17D89F" w14:textId="77777777">
        <w:trPr>
          <w:trHeight w:hRule="exact" w:val="4722"/>
          <w:jc w:val="center"/>
        </w:trPr>
        <w:tc>
          <w:tcPr>
            <w:tcW w:w="9420" w:type="dxa"/>
            <w:gridSpan w:val="22"/>
            <w:vAlign w:val="center"/>
          </w:tcPr>
          <w:p w14:paraId="0347BD4D" w14:textId="77777777" w:rsidR="00802322" w:rsidRDefault="00000000">
            <w:pPr>
              <w:rPr>
                <w:rFonts w:ascii="宋体" w:eastAsia="宋体" w:hAnsi="宋体" w:hint="eastAsia"/>
                <w:szCs w:val="21"/>
              </w:rPr>
            </w:pPr>
            <w:r>
              <w:rPr>
                <w:rFonts w:ascii="宋体" w:eastAsia="宋体" w:hAnsi="宋体" w:hint="eastAsia"/>
                <w:sz w:val="24"/>
              </w:rPr>
              <w:t>主要事迹（以第一人称填写，800字以内）：</w:t>
            </w:r>
          </w:p>
          <w:p w14:paraId="7235F6EE" w14:textId="77777777" w:rsidR="00802322" w:rsidRDefault="00000000">
            <w:pPr>
              <w:ind w:firstLineChars="200" w:firstLine="420"/>
              <w:rPr>
                <w:rFonts w:ascii="宋体" w:eastAsia="宋体" w:hAnsi="宋体" w:hint="eastAsia"/>
                <w:szCs w:val="21"/>
              </w:rPr>
            </w:pPr>
            <w:r>
              <w:rPr>
                <w:rFonts w:ascii="宋体" w:eastAsia="宋体" w:hAnsi="宋体" w:hint="eastAsia"/>
                <w:szCs w:val="21"/>
              </w:rPr>
              <w:t>我是来自外国语学院外国语言学及应用语言学专业的研究生李御飞，目前在导师的指导下进行网络语用学及二语习得方面的学习与研究。自研究生入学以来，我始终以严谨的态度对待学术与生活，力求在德、智、体、美、</w:t>
            </w:r>
            <w:proofErr w:type="gramStart"/>
            <w:r>
              <w:rPr>
                <w:rFonts w:ascii="宋体" w:eastAsia="宋体" w:hAnsi="宋体" w:hint="eastAsia"/>
                <w:szCs w:val="21"/>
              </w:rPr>
              <w:t>劳</w:t>
            </w:r>
            <w:proofErr w:type="gramEnd"/>
            <w:r>
              <w:rPr>
                <w:rFonts w:ascii="宋体" w:eastAsia="宋体" w:hAnsi="宋体" w:hint="eastAsia"/>
                <w:szCs w:val="21"/>
              </w:rPr>
              <w:t>等方面全面发展。</w:t>
            </w:r>
          </w:p>
          <w:p w14:paraId="1B4EFF01" w14:textId="77777777" w:rsidR="00802322" w:rsidRDefault="00000000">
            <w:pPr>
              <w:ind w:firstLineChars="200" w:firstLine="420"/>
              <w:rPr>
                <w:rFonts w:ascii="宋体" w:eastAsia="宋体" w:hAnsi="宋体" w:hint="eastAsia"/>
                <w:szCs w:val="21"/>
              </w:rPr>
            </w:pPr>
            <w:r>
              <w:rPr>
                <w:rFonts w:ascii="宋体" w:eastAsia="宋体" w:hAnsi="宋体" w:hint="eastAsia"/>
                <w:szCs w:val="21"/>
              </w:rPr>
              <w:t>在课程方面，我始终保持着严谨的学术态度。在研究生期间，我努力提升自己的学术能力，语用学等专课程取得了95分及以上的成绩。我选修了面向博士生的语用学研究课程，以及以法语为主要授课语言的欧盟与欧盟对外关系课程。这些课程的学习让我在专业领域有了更深入的理解，同时也帮助我拓宽了国际视野。</w:t>
            </w:r>
          </w:p>
          <w:p w14:paraId="40997B31" w14:textId="77777777" w:rsidR="00802322" w:rsidRDefault="00000000">
            <w:pPr>
              <w:ind w:firstLineChars="200" w:firstLine="420"/>
              <w:rPr>
                <w:rFonts w:ascii="宋体" w:eastAsia="宋体" w:hAnsi="宋体" w:hint="eastAsia"/>
                <w:sz w:val="24"/>
              </w:rPr>
            </w:pPr>
            <w:r>
              <w:rPr>
                <w:rFonts w:ascii="宋体" w:eastAsia="宋体" w:hAnsi="宋体" w:hint="eastAsia"/>
                <w:szCs w:val="21"/>
              </w:rPr>
              <w:t>作为一名对科研充满热忱的学生，我在研究生期间共在SSCI一区期刊发表了三篇学术成果。我以第一作者身份在国际SSCI期刊</w:t>
            </w:r>
            <w:r>
              <w:rPr>
                <w:rFonts w:ascii="宋体" w:eastAsia="宋体" w:hAnsi="宋体" w:hint="eastAsia"/>
                <w:i/>
                <w:iCs/>
                <w:szCs w:val="21"/>
              </w:rPr>
              <w:t>Journal of Pragmatics</w:t>
            </w:r>
            <w:r>
              <w:rPr>
                <w:rFonts w:ascii="宋体" w:eastAsia="宋体" w:hAnsi="宋体" w:hint="eastAsia"/>
                <w:szCs w:val="21"/>
              </w:rPr>
              <w:t xml:space="preserve">（JCR Q1, JCI: 1.6）上发表了书评一篇，探讨了Chinese </w:t>
            </w:r>
            <w:r>
              <w:rPr>
                <w:rFonts w:ascii="宋体" w:eastAsia="宋体" w:hAnsi="宋体" w:hint="eastAsia"/>
                <w:i/>
                <w:iCs/>
                <w:szCs w:val="21"/>
              </w:rPr>
              <w:t>Politeness: Diachrony, Variation, and Universals in Politeness Theory</w:t>
            </w:r>
            <w:r>
              <w:rPr>
                <w:rFonts w:ascii="宋体" w:eastAsia="宋体" w:hAnsi="宋体" w:hint="eastAsia"/>
                <w:szCs w:val="21"/>
              </w:rPr>
              <w:t>一书对中国文化中礼貌现象的深刻分析。我以第二作者身份在SSCI期刊</w:t>
            </w:r>
            <w:r>
              <w:rPr>
                <w:rFonts w:ascii="宋体" w:eastAsia="宋体" w:hAnsi="宋体" w:hint="eastAsia"/>
                <w:i/>
                <w:iCs/>
                <w:szCs w:val="21"/>
              </w:rPr>
              <w:t>International Journal of Applied Linguistics</w:t>
            </w:r>
            <w:r>
              <w:rPr>
                <w:rFonts w:ascii="宋体" w:eastAsia="宋体" w:hAnsi="宋体" w:hint="eastAsia"/>
                <w:szCs w:val="21"/>
              </w:rPr>
              <w:t xml:space="preserve">（SJR Q1, JCI: 1.17）发表了研究性论文Emotional </w:t>
            </w:r>
            <w:proofErr w:type="spellStart"/>
            <w:r>
              <w:rPr>
                <w:rFonts w:ascii="宋体" w:eastAsia="宋体" w:hAnsi="宋体" w:hint="eastAsia"/>
                <w:szCs w:val="21"/>
              </w:rPr>
              <w:t>labour</w:t>
            </w:r>
            <w:proofErr w:type="spellEnd"/>
            <w:r>
              <w:rPr>
                <w:rFonts w:ascii="宋体" w:eastAsia="宋体" w:hAnsi="宋体" w:hint="eastAsia"/>
                <w:szCs w:val="21"/>
              </w:rPr>
              <w:t xml:space="preserve"> in comforting strangers on social media，及在SSCI期刊</w:t>
            </w:r>
            <w:r>
              <w:rPr>
                <w:rFonts w:ascii="宋体" w:eastAsia="宋体" w:hAnsi="宋体" w:hint="eastAsia"/>
                <w:i/>
                <w:iCs/>
                <w:szCs w:val="21"/>
              </w:rPr>
              <w:t>Discourse, Context &amp; Media</w:t>
            </w:r>
            <w:r>
              <w:rPr>
                <w:rFonts w:ascii="宋体" w:eastAsia="宋体" w:hAnsi="宋体" w:hint="eastAsia"/>
                <w:szCs w:val="21"/>
              </w:rPr>
              <w:t>（JCR Q1, JCI: 1.06）发表了研究型论文Sharing second stories in online comforting interactions。</w:t>
            </w:r>
          </w:p>
        </w:tc>
      </w:tr>
    </w:tbl>
    <w:p w14:paraId="3CDE3317" w14:textId="77777777" w:rsidR="00802322" w:rsidRDefault="00000000">
      <w:pPr>
        <w:rPr>
          <w:rFonts w:ascii="宋体" w:eastAsia="宋体" w:hAnsi="宋体" w:cs="宋体" w:hint="eastAsia"/>
          <w:bCs/>
          <w:szCs w:val="21"/>
        </w:rPr>
      </w:pPr>
      <w:r>
        <w:rPr>
          <w:rFonts w:ascii="宋体" w:eastAsia="宋体" w:hAnsi="宋体" w:cs="宋体" w:hint="eastAsia"/>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802322" w14:paraId="7F58CDC1" w14:textId="77777777">
        <w:trPr>
          <w:trHeight w:val="5128"/>
          <w:jc w:val="center"/>
        </w:trPr>
        <w:tc>
          <w:tcPr>
            <w:tcW w:w="9225" w:type="dxa"/>
            <w:gridSpan w:val="2"/>
          </w:tcPr>
          <w:p w14:paraId="335ABF57" w14:textId="77777777" w:rsidR="00802322" w:rsidRDefault="00000000">
            <w:pPr>
              <w:ind w:firstLineChars="200" w:firstLine="420"/>
              <w:rPr>
                <w:rFonts w:ascii="宋体" w:eastAsia="宋体" w:hAnsi="宋体" w:hint="eastAsia"/>
                <w:szCs w:val="21"/>
              </w:rPr>
            </w:pPr>
            <w:r>
              <w:rPr>
                <w:rFonts w:ascii="宋体" w:eastAsia="宋体" w:hAnsi="宋体" w:hint="eastAsia"/>
                <w:szCs w:val="21"/>
              </w:rPr>
              <w:lastRenderedPageBreak/>
              <w:t>我积极参加学科相关学术会议，如第十八届语用学研讨会、“多语与教育”博士生学科论坛和第十届中国第二语言习得研究国际研讨会等。这些会议遍布北京、山东、广东、湖北等地，不仅拓宽了我的学科视野，还让我有机会与来自全国各地的学术前辈及同辈深入交流，学习到更多学科前沿理论及研究方法。此外，我已在19th International Pragmatics Conference申请并通过了三篇研究与会，分别是作为第一作者的</w:t>
            </w:r>
            <w:r>
              <w:rPr>
                <w:rFonts w:ascii="宋体" w:eastAsia="宋体" w:hAnsi="宋体" w:hint="eastAsia"/>
                <w:i/>
                <w:iCs/>
                <w:szCs w:val="21"/>
              </w:rPr>
              <w:t>Sharing digital intimacy: Pragmatics of constructing hyperreal experiences in role-playing ASMR videos</w:t>
            </w:r>
            <w:r>
              <w:rPr>
                <w:rFonts w:ascii="宋体" w:eastAsia="宋体" w:hAnsi="宋体" w:hint="eastAsia"/>
                <w:szCs w:val="21"/>
              </w:rPr>
              <w:t>，以及第二作者身份参与的</w:t>
            </w:r>
            <w:proofErr w:type="gramStart"/>
            <w:r>
              <w:rPr>
                <w:rFonts w:ascii="宋体" w:eastAsia="宋体" w:hAnsi="宋体" w:hint="eastAsia"/>
                <w:szCs w:val="21"/>
              </w:rPr>
              <w:t>的</w:t>
            </w:r>
            <w:proofErr w:type="gramEnd"/>
            <w:r>
              <w:rPr>
                <w:rFonts w:ascii="宋体" w:eastAsia="宋体" w:hAnsi="宋体" w:hint="eastAsia"/>
                <w:i/>
                <w:iCs/>
                <w:szCs w:val="21"/>
              </w:rPr>
              <w:t>Sharing second stories in online comforting interactions</w:t>
            </w:r>
            <w:r>
              <w:rPr>
                <w:rFonts w:ascii="宋体" w:eastAsia="宋体" w:hAnsi="宋体" w:hint="eastAsia"/>
                <w:szCs w:val="21"/>
              </w:rPr>
              <w:t>和</w:t>
            </w:r>
            <w:r>
              <w:rPr>
                <w:rFonts w:ascii="宋体" w:eastAsia="宋体" w:hAnsi="宋体" w:hint="eastAsia"/>
                <w:i/>
                <w:iCs/>
                <w:szCs w:val="21"/>
              </w:rPr>
              <w:t>Comparing Pragmatic Performance between EFL Learners and Generative-AI in Online Consumer Review-Prompted Continuation Task</w:t>
            </w:r>
            <w:r>
              <w:rPr>
                <w:rFonts w:ascii="宋体" w:eastAsia="宋体" w:hAnsi="宋体" w:hint="eastAsia"/>
                <w:szCs w:val="21"/>
              </w:rPr>
              <w:t>，预计将于2026年前往澳洲进行宣读。</w:t>
            </w:r>
          </w:p>
          <w:p w14:paraId="3B6B391C" w14:textId="77777777" w:rsidR="00802322" w:rsidRDefault="00000000">
            <w:pPr>
              <w:ind w:firstLineChars="200" w:firstLine="420"/>
              <w:rPr>
                <w:rFonts w:ascii="宋体" w:eastAsia="宋体" w:hAnsi="宋体" w:hint="eastAsia"/>
                <w:b/>
                <w:spacing w:val="20"/>
                <w:szCs w:val="21"/>
              </w:rPr>
            </w:pPr>
            <w:r>
              <w:rPr>
                <w:rFonts w:ascii="宋体" w:eastAsia="宋体" w:hAnsi="宋体" w:hint="eastAsia"/>
                <w:szCs w:val="21"/>
              </w:rPr>
              <w:t>学术之余，我参与了北航外国语学院学院的第六届中国语用学专题论坛的筹备工作，并担任了会议小组主持人。我担任了2023-2024学年研究生学术英语助教，并多次参与校内外的服务工作，如参与英语竞赛的监考与阅卷工作，以及协助筹备北航离退休处教师活动等，力求将学术知识与社会实践相结合。</w:t>
            </w:r>
          </w:p>
          <w:p w14:paraId="1B7AAC1C" w14:textId="77777777" w:rsidR="00802322" w:rsidRDefault="00802322">
            <w:pPr>
              <w:spacing w:line="0" w:lineRule="atLeast"/>
              <w:rPr>
                <w:rFonts w:ascii="宋体" w:eastAsia="宋体" w:hAnsi="宋体" w:hint="eastAsia"/>
                <w:b/>
                <w:spacing w:val="20"/>
                <w:szCs w:val="21"/>
              </w:rPr>
            </w:pPr>
          </w:p>
          <w:p w14:paraId="4C2965D8" w14:textId="77777777" w:rsidR="00802322" w:rsidRDefault="00802322">
            <w:pPr>
              <w:spacing w:line="0" w:lineRule="atLeast"/>
              <w:rPr>
                <w:rFonts w:ascii="宋体" w:eastAsia="宋体" w:hAnsi="宋体" w:hint="eastAsia"/>
                <w:b/>
                <w:spacing w:val="20"/>
                <w:szCs w:val="21"/>
              </w:rPr>
            </w:pPr>
          </w:p>
          <w:p w14:paraId="6B34E7BB" w14:textId="77777777" w:rsidR="00802322"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 xml:space="preserve">本人签名：　　</w:t>
            </w:r>
            <w:r>
              <w:rPr>
                <w:rFonts w:ascii="宋体" w:eastAsia="宋体" w:hAnsi="宋体" w:hint="eastAsia"/>
                <w:noProof/>
                <w:spacing w:val="20"/>
                <w:szCs w:val="21"/>
              </w:rPr>
              <w:drawing>
                <wp:inline distT="0" distB="0" distL="114300" distR="114300" wp14:anchorId="73750EC4" wp14:editId="6CC476AD">
                  <wp:extent cx="643890" cy="302260"/>
                  <wp:effectExtent l="0" t="0" r="3810" b="2540"/>
                  <wp:docPr id="3" name="图片 3" descr="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签名"/>
                          <pic:cNvPicPr>
                            <a:picLocks noChangeAspect="1"/>
                          </pic:cNvPicPr>
                        </pic:nvPicPr>
                        <pic:blipFill>
                          <a:blip r:embed="rId5"/>
                          <a:stretch>
                            <a:fillRect/>
                          </a:stretch>
                        </pic:blipFill>
                        <pic:spPr>
                          <a:xfrm>
                            <a:off x="0" y="0"/>
                            <a:ext cx="643890" cy="302260"/>
                          </a:xfrm>
                          <a:prstGeom prst="rect">
                            <a:avLst/>
                          </a:prstGeom>
                        </pic:spPr>
                      </pic:pic>
                    </a:graphicData>
                  </a:graphic>
                </wp:inline>
              </w:drawing>
            </w:r>
            <w:r>
              <w:rPr>
                <w:rFonts w:ascii="宋体" w:eastAsia="宋体" w:hAnsi="宋体" w:hint="eastAsia"/>
                <w:spacing w:val="20"/>
                <w:szCs w:val="21"/>
              </w:rPr>
              <w:t xml:space="preserve">　</w:t>
            </w:r>
          </w:p>
          <w:p w14:paraId="67AAF016" w14:textId="77777777" w:rsidR="00802322" w:rsidRDefault="00802322">
            <w:pPr>
              <w:spacing w:line="0" w:lineRule="atLeast"/>
              <w:ind w:right="502"/>
              <w:jc w:val="right"/>
              <w:rPr>
                <w:rFonts w:ascii="宋体" w:eastAsia="宋体" w:hAnsi="宋体" w:hint="eastAsia"/>
                <w:spacing w:val="20"/>
                <w:szCs w:val="21"/>
              </w:rPr>
            </w:pPr>
          </w:p>
          <w:p w14:paraId="23C95F46" w14:textId="77777777" w:rsidR="00802322"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　2024　年　11　月　15　日</w:t>
            </w:r>
          </w:p>
        </w:tc>
      </w:tr>
      <w:tr w:rsidR="00802322" w14:paraId="6540607E" w14:textId="77777777">
        <w:trPr>
          <w:cantSplit/>
          <w:trHeight w:val="3186"/>
          <w:jc w:val="center"/>
        </w:trPr>
        <w:tc>
          <w:tcPr>
            <w:tcW w:w="988" w:type="dxa"/>
            <w:vAlign w:val="center"/>
          </w:tcPr>
          <w:p w14:paraId="0CDA5057" w14:textId="77777777" w:rsidR="00802322" w:rsidRDefault="00802322">
            <w:pPr>
              <w:rPr>
                <w:rFonts w:ascii="宋体" w:eastAsia="宋体" w:hAnsi="宋体" w:hint="eastAsia"/>
                <w:sz w:val="24"/>
                <w:szCs w:val="24"/>
              </w:rPr>
            </w:pPr>
          </w:p>
          <w:p w14:paraId="2E48CA63" w14:textId="77777777" w:rsidR="00802322" w:rsidRDefault="00000000">
            <w:pPr>
              <w:jc w:val="center"/>
              <w:rPr>
                <w:rFonts w:ascii="宋体" w:eastAsia="宋体" w:hAnsi="宋体" w:hint="eastAsia"/>
                <w:sz w:val="24"/>
              </w:rPr>
            </w:pPr>
            <w:r>
              <w:rPr>
                <w:rFonts w:ascii="宋体" w:eastAsia="宋体" w:hAnsi="宋体" w:hint="eastAsia"/>
                <w:sz w:val="24"/>
              </w:rPr>
              <w:t>院</w:t>
            </w:r>
          </w:p>
          <w:p w14:paraId="3988F4F5" w14:textId="77777777" w:rsidR="00802322" w:rsidRDefault="00000000">
            <w:pPr>
              <w:jc w:val="center"/>
              <w:rPr>
                <w:rFonts w:ascii="宋体" w:eastAsia="宋体" w:hAnsi="宋体" w:hint="eastAsia"/>
                <w:sz w:val="24"/>
              </w:rPr>
            </w:pPr>
            <w:r>
              <w:rPr>
                <w:rFonts w:ascii="宋体" w:eastAsia="宋体" w:hAnsi="宋体" w:hint="eastAsia"/>
                <w:sz w:val="24"/>
              </w:rPr>
              <w:t>（系）</w:t>
            </w:r>
          </w:p>
          <w:p w14:paraId="562A2F4C" w14:textId="77777777" w:rsidR="00802322" w:rsidRDefault="00000000">
            <w:pPr>
              <w:jc w:val="center"/>
              <w:rPr>
                <w:rFonts w:ascii="宋体" w:eastAsia="宋体" w:hAnsi="宋体" w:hint="eastAsia"/>
                <w:sz w:val="24"/>
              </w:rPr>
            </w:pPr>
            <w:r>
              <w:rPr>
                <w:rFonts w:ascii="宋体" w:eastAsia="宋体" w:hAnsi="宋体" w:hint="eastAsia"/>
                <w:sz w:val="24"/>
              </w:rPr>
              <w:t>意</w:t>
            </w:r>
          </w:p>
          <w:p w14:paraId="2B655DB6" w14:textId="77777777" w:rsidR="00802322" w:rsidRDefault="00000000">
            <w:pPr>
              <w:jc w:val="center"/>
              <w:rPr>
                <w:rFonts w:ascii="宋体" w:eastAsia="宋体" w:hAnsi="宋体" w:hint="eastAsia"/>
                <w:sz w:val="24"/>
              </w:rPr>
            </w:pPr>
            <w:r>
              <w:rPr>
                <w:rFonts w:ascii="宋体" w:eastAsia="宋体" w:hAnsi="宋体" w:hint="eastAsia"/>
                <w:sz w:val="24"/>
              </w:rPr>
              <w:t>见</w:t>
            </w:r>
          </w:p>
          <w:p w14:paraId="6AC8E68E" w14:textId="77777777" w:rsidR="00802322" w:rsidRDefault="00802322">
            <w:pPr>
              <w:rPr>
                <w:rFonts w:ascii="宋体" w:eastAsia="宋体" w:hAnsi="宋体" w:hint="eastAsia"/>
                <w:spacing w:val="90"/>
                <w:szCs w:val="21"/>
              </w:rPr>
            </w:pPr>
          </w:p>
        </w:tc>
        <w:tc>
          <w:tcPr>
            <w:tcW w:w="8237" w:type="dxa"/>
          </w:tcPr>
          <w:p w14:paraId="3841D4D1" w14:textId="77777777" w:rsidR="00802322" w:rsidRDefault="00802322">
            <w:pPr>
              <w:rPr>
                <w:rFonts w:ascii="宋体" w:eastAsia="宋体" w:hAnsi="宋体" w:hint="eastAsia"/>
                <w:spacing w:val="20"/>
                <w:szCs w:val="21"/>
              </w:rPr>
            </w:pPr>
          </w:p>
          <w:p w14:paraId="508E19E3" w14:textId="77777777" w:rsidR="00802322" w:rsidRDefault="00802322">
            <w:pPr>
              <w:rPr>
                <w:rFonts w:ascii="宋体" w:eastAsia="宋体" w:hAnsi="宋体" w:hint="eastAsia"/>
                <w:spacing w:val="20"/>
                <w:szCs w:val="21"/>
              </w:rPr>
            </w:pPr>
          </w:p>
          <w:p w14:paraId="7683E9A3" w14:textId="77777777" w:rsidR="00802322" w:rsidRDefault="00802322">
            <w:pPr>
              <w:rPr>
                <w:rFonts w:ascii="宋体" w:eastAsia="宋体" w:hAnsi="宋体" w:hint="eastAsia"/>
                <w:spacing w:val="20"/>
                <w:szCs w:val="21"/>
              </w:rPr>
            </w:pPr>
          </w:p>
          <w:p w14:paraId="3DA6F9B1" w14:textId="77777777" w:rsidR="00802322" w:rsidRDefault="00802322">
            <w:pPr>
              <w:rPr>
                <w:rFonts w:ascii="宋体" w:eastAsia="宋体" w:hAnsi="宋体" w:hint="eastAsia"/>
                <w:spacing w:val="20"/>
                <w:szCs w:val="21"/>
              </w:rPr>
            </w:pPr>
          </w:p>
          <w:p w14:paraId="49C5CF4C" w14:textId="77777777" w:rsidR="00802322"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44AE61D6" w14:textId="77777777" w:rsidR="00802322" w:rsidRDefault="00802322">
            <w:pPr>
              <w:rPr>
                <w:rFonts w:ascii="宋体" w:eastAsia="宋体" w:hAnsi="宋体" w:hint="eastAsia"/>
                <w:spacing w:val="20"/>
                <w:szCs w:val="21"/>
              </w:rPr>
            </w:pPr>
          </w:p>
          <w:p w14:paraId="70EC36AA" w14:textId="77777777" w:rsidR="00802322" w:rsidRDefault="00802322">
            <w:pPr>
              <w:rPr>
                <w:rFonts w:ascii="宋体" w:eastAsia="宋体" w:hAnsi="宋体" w:hint="eastAsia"/>
                <w:spacing w:val="20"/>
                <w:szCs w:val="21"/>
              </w:rPr>
            </w:pPr>
          </w:p>
          <w:p w14:paraId="30FA157D" w14:textId="77777777" w:rsidR="00802322" w:rsidRDefault="00802322">
            <w:pPr>
              <w:rPr>
                <w:rFonts w:ascii="宋体" w:eastAsia="宋体" w:hAnsi="宋体" w:hint="eastAsia"/>
                <w:spacing w:val="20"/>
                <w:szCs w:val="21"/>
              </w:rPr>
            </w:pPr>
          </w:p>
          <w:p w14:paraId="05172E76" w14:textId="77777777" w:rsidR="00802322"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655E145F" w14:textId="77777777" w:rsidR="00802322"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802322" w14:paraId="04294F21" w14:textId="77777777">
        <w:trPr>
          <w:cantSplit/>
          <w:trHeight w:val="3180"/>
          <w:jc w:val="center"/>
        </w:trPr>
        <w:tc>
          <w:tcPr>
            <w:tcW w:w="988" w:type="dxa"/>
            <w:vAlign w:val="center"/>
          </w:tcPr>
          <w:p w14:paraId="71C2B5C2" w14:textId="77777777" w:rsidR="00802322" w:rsidRDefault="00000000">
            <w:pPr>
              <w:jc w:val="center"/>
              <w:rPr>
                <w:rFonts w:ascii="宋体" w:eastAsia="宋体" w:hAnsi="宋体" w:hint="eastAsia"/>
                <w:sz w:val="24"/>
              </w:rPr>
            </w:pPr>
            <w:r>
              <w:rPr>
                <w:rFonts w:ascii="宋体" w:eastAsia="宋体" w:hAnsi="宋体" w:hint="eastAsia"/>
                <w:sz w:val="24"/>
              </w:rPr>
              <w:t>学</w:t>
            </w:r>
          </w:p>
          <w:p w14:paraId="55C3DA92" w14:textId="77777777" w:rsidR="00802322" w:rsidRDefault="00000000">
            <w:pPr>
              <w:jc w:val="center"/>
              <w:rPr>
                <w:rFonts w:ascii="宋体" w:eastAsia="宋体" w:hAnsi="宋体" w:hint="eastAsia"/>
                <w:sz w:val="24"/>
              </w:rPr>
            </w:pPr>
            <w:r>
              <w:rPr>
                <w:rFonts w:ascii="宋体" w:eastAsia="宋体" w:hAnsi="宋体" w:hint="eastAsia"/>
                <w:sz w:val="24"/>
              </w:rPr>
              <w:t>校</w:t>
            </w:r>
          </w:p>
          <w:p w14:paraId="55A5000F" w14:textId="77777777" w:rsidR="00802322" w:rsidRDefault="00000000">
            <w:pPr>
              <w:jc w:val="center"/>
              <w:rPr>
                <w:rFonts w:ascii="宋体" w:eastAsia="宋体" w:hAnsi="宋体" w:hint="eastAsia"/>
                <w:sz w:val="24"/>
              </w:rPr>
            </w:pPr>
            <w:r>
              <w:rPr>
                <w:rFonts w:ascii="宋体" w:eastAsia="宋体" w:hAnsi="宋体" w:hint="eastAsia"/>
                <w:sz w:val="24"/>
              </w:rPr>
              <w:t>意</w:t>
            </w:r>
          </w:p>
          <w:p w14:paraId="3600244E" w14:textId="77777777" w:rsidR="00802322"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3E7D8A8B" w14:textId="77777777" w:rsidR="00802322" w:rsidRDefault="00802322">
            <w:pPr>
              <w:rPr>
                <w:rFonts w:ascii="宋体" w:eastAsia="宋体" w:hAnsi="宋体" w:hint="eastAsia"/>
                <w:spacing w:val="20"/>
                <w:szCs w:val="21"/>
              </w:rPr>
            </w:pPr>
          </w:p>
          <w:p w14:paraId="7138D7E6" w14:textId="77777777" w:rsidR="00802322" w:rsidRDefault="00802322">
            <w:pPr>
              <w:rPr>
                <w:rFonts w:ascii="宋体" w:eastAsia="宋体" w:hAnsi="宋体" w:hint="eastAsia"/>
                <w:spacing w:val="20"/>
                <w:szCs w:val="21"/>
              </w:rPr>
            </w:pPr>
          </w:p>
          <w:p w14:paraId="2CBF97DB" w14:textId="77777777" w:rsidR="00802322" w:rsidRDefault="00802322">
            <w:pPr>
              <w:rPr>
                <w:rFonts w:ascii="宋体" w:eastAsia="宋体" w:hAnsi="宋体" w:hint="eastAsia"/>
                <w:spacing w:val="20"/>
                <w:szCs w:val="21"/>
              </w:rPr>
            </w:pPr>
          </w:p>
          <w:p w14:paraId="4D31656E" w14:textId="77777777" w:rsidR="00802322" w:rsidRDefault="00802322">
            <w:pPr>
              <w:rPr>
                <w:rFonts w:ascii="宋体" w:eastAsia="宋体" w:hAnsi="宋体" w:hint="eastAsia"/>
                <w:spacing w:val="20"/>
                <w:szCs w:val="21"/>
              </w:rPr>
            </w:pPr>
          </w:p>
          <w:p w14:paraId="7B0D01A0" w14:textId="77777777" w:rsidR="00802322"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3D046112" w14:textId="77777777" w:rsidR="00802322" w:rsidRDefault="00802322">
            <w:pPr>
              <w:rPr>
                <w:rFonts w:ascii="宋体" w:eastAsia="宋体" w:hAnsi="宋体" w:hint="eastAsia"/>
                <w:spacing w:val="20"/>
                <w:szCs w:val="21"/>
              </w:rPr>
            </w:pPr>
          </w:p>
          <w:p w14:paraId="6C0CB273" w14:textId="77777777" w:rsidR="00802322" w:rsidRDefault="00802322">
            <w:pPr>
              <w:rPr>
                <w:rFonts w:ascii="宋体" w:eastAsia="宋体" w:hAnsi="宋体" w:hint="eastAsia"/>
                <w:spacing w:val="20"/>
                <w:szCs w:val="21"/>
              </w:rPr>
            </w:pPr>
          </w:p>
          <w:p w14:paraId="3E26C77C" w14:textId="77777777" w:rsidR="00802322" w:rsidRDefault="00802322">
            <w:pPr>
              <w:rPr>
                <w:rFonts w:ascii="宋体" w:eastAsia="宋体" w:hAnsi="宋体" w:hint="eastAsia"/>
                <w:spacing w:val="20"/>
                <w:szCs w:val="21"/>
              </w:rPr>
            </w:pPr>
          </w:p>
          <w:p w14:paraId="70BFB47D" w14:textId="77777777" w:rsidR="00802322" w:rsidRDefault="00802322">
            <w:pPr>
              <w:rPr>
                <w:rFonts w:ascii="宋体" w:eastAsia="宋体" w:hAnsi="宋体" w:hint="eastAsia"/>
                <w:spacing w:val="20"/>
                <w:szCs w:val="21"/>
              </w:rPr>
            </w:pPr>
          </w:p>
          <w:p w14:paraId="057C1474" w14:textId="77777777" w:rsidR="00802322"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802322" w14:paraId="04EB5D61" w14:textId="77777777">
        <w:trPr>
          <w:cantSplit/>
          <w:trHeight w:val="799"/>
          <w:jc w:val="center"/>
        </w:trPr>
        <w:tc>
          <w:tcPr>
            <w:tcW w:w="988" w:type="dxa"/>
            <w:vAlign w:val="center"/>
          </w:tcPr>
          <w:p w14:paraId="3FCD662D" w14:textId="77777777" w:rsidR="00802322"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45D5A73C" w14:textId="77777777" w:rsidR="00802322" w:rsidRDefault="00802322">
            <w:pPr>
              <w:spacing w:line="240" w:lineRule="exact"/>
              <w:jc w:val="center"/>
              <w:rPr>
                <w:rFonts w:ascii="宋体" w:eastAsia="宋体" w:hAnsi="宋体" w:hint="eastAsia"/>
                <w:spacing w:val="20"/>
                <w:szCs w:val="21"/>
              </w:rPr>
            </w:pPr>
          </w:p>
          <w:p w14:paraId="307D8F4D" w14:textId="77777777" w:rsidR="00802322"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5BEF4307" w14:textId="77777777" w:rsidR="00802322" w:rsidRDefault="00802322">
            <w:pPr>
              <w:rPr>
                <w:rFonts w:ascii="宋体" w:eastAsia="宋体" w:hAnsi="宋体" w:hint="eastAsia"/>
                <w:spacing w:val="20"/>
                <w:szCs w:val="21"/>
              </w:rPr>
            </w:pPr>
          </w:p>
        </w:tc>
      </w:tr>
    </w:tbl>
    <w:p w14:paraId="546A130D" w14:textId="77777777" w:rsidR="00802322" w:rsidRDefault="00000000">
      <w:pPr>
        <w:rPr>
          <w:rFonts w:ascii="宋体" w:eastAsia="宋体" w:hAnsi="宋体" w:hint="eastAsia"/>
          <w:spacing w:val="20"/>
          <w:szCs w:val="21"/>
        </w:rPr>
      </w:pPr>
      <w:r>
        <w:rPr>
          <w:rFonts w:ascii="宋体" w:eastAsia="宋体" w:hAnsi="宋体" w:hint="eastAsia"/>
          <w:spacing w:val="20"/>
          <w:szCs w:val="21"/>
        </w:rPr>
        <w:br w:type="page"/>
      </w:r>
    </w:p>
    <w:p w14:paraId="0469B823" w14:textId="77777777" w:rsidR="00802322" w:rsidRDefault="00802322">
      <w:pPr>
        <w:rPr>
          <w:rFonts w:ascii="宋体" w:eastAsia="宋体" w:hAnsi="宋体" w:hint="eastAsia"/>
          <w:spacing w:val="20"/>
          <w:szCs w:val="21"/>
        </w:rPr>
      </w:pPr>
    </w:p>
    <w:p w14:paraId="66C9C518" w14:textId="77777777" w:rsidR="00802322" w:rsidRDefault="00802322">
      <w:pPr>
        <w:rPr>
          <w:rFonts w:ascii="宋体" w:eastAsia="宋体" w:hAnsi="宋体" w:hint="eastAsia"/>
          <w:spacing w:val="20"/>
          <w:szCs w:val="21"/>
        </w:rPr>
      </w:pPr>
    </w:p>
    <w:p w14:paraId="659B1444" w14:textId="77777777" w:rsidR="00802322"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096559C9" w14:textId="77777777" w:rsidR="00802322"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proofErr w:type="gramStart"/>
      <w:r>
        <w:rPr>
          <w:rFonts w:ascii="仿宋_GB2312" w:eastAsia="仿宋_GB2312" w:hAnsi="华光楷体一_CNKI" w:hint="eastAsia"/>
          <w:sz w:val="32"/>
          <w:szCs w:val="32"/>
          <w:u w:val="single"/>
        </w:rPr>
        <w:t>李御飞</w:t>
      </w:r>
      <w:proofErr w:type="gramEnd"/>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SY2212305</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5年春季（1月）毕业，如被评为优秀毕业生，但未能按期毕业，或在毕业离校前出现不符合优秀毕业生要求的情况，本人接受撤销优秀毕业生荣誉等相关处理决定。</w:t>
      </w:r>
    </w:p>
    <w:p w14:paraId="103228C6" w14:textId="77777777" w:rsidR="00802322" w:rsidRDefault="00000000">
      <w:pPr>
        <w:spacing w:before="100" w:beforeAutospacing="1" w:after="100" w:afterAutospacing="1" w:line="360" w:lineRule="auto"/>
        <w:ind w:right="1120"/>
        <w:jc w:val="right"/>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     承诺人（本人签名）： </w:t>
      </w:r>
      <w:r>
        <w:rPr>
          <w:rFonts w:ascii="宋体" w:eastAsia="宋体" w:hAnsi="宋体" w:hint="eastAsia"/>
          <w:noProof/>
          <w:spacing w:val="20"/>
          <w:szCs w:val="21"/>
        </w:rPr>
        <w:drawing>
          <wp:inline distT="0" distB="0" distL="114300" distR="114300" wp14:anchorId="4809C641" wp14:editId="3A078BBF">
            <wp:extent cx="643890" cy="302260"/>
            <wp:effectExtent l="0" t="0" r="3810" b="2540"/>
            <wp:docPr id="2" name="图片 2" descr="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签名"/>
                    <pic:cNvPicPr>
                      <a:picLocks noChangeAspect="1"/>
                    </pic:cNvPicPr>
                  </pic:nvPicPr>
                  <pic:blipFill>
                    <a:blip r:embed="rId5"/>
                    <a:stretch>
                      <a:fillRect/>
                    </a:stretch>
                  </pic:blipFill>
                  <pic:spPr>
                    <a:xfrm>
                      <a:off x="0" y="0"/>
                      <a:ext cx="643890" cy="302260"/>
                    </a:xfrm>
                    <a:prstGeom prst="rect">
                      <a:avLst/>
                    </a:prstGeom>
                  </pic:spPr>
                </pic:pic>
              </a:graphicData>
            </a:graphic>
          </wp:inline>
        </w:drawing>
      </w:r>
    </w:p>
    <w:p w14:paraId="6F52E29C" w14:textId="77777777" w:rsidR="00802322"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日期：2024</w:t>
      </w:r>
      <w:r>
        <w:rPr>
          <w:rFonts w:ascii="仿宋_GB2312" w:eastAsia="仿宋_GB2312" w:hAnsi="华光楷体一_CNKI"/>
          <w:sz w:val="32"/>
          <w:szCs w:val="32"/>
        </w:rPr>
        <w:t xml:space="preserve"> </w:t>
      </w:r>
      <w:r>
        <w:rPr>
          <w:rFonts w:ascii="仿宋_GB2312" w:eastAsia="仿宋_GB2312" w:hAnsi="华光楷体一_CNKI" w:hint="eastAsia"/>
          <w:sz w:val="32"/>
          <w:szCs w:val="32"/>
        </w:rPr>
        <w:t>年 11 月 15</w:t>
      </w:r>
      <w:r>
        <w:rPr>
          <w:rFonts w:ascii="仿宋_GB2312" w:eastAsia="仿宋_GB2312" w:hAnsi="华光楷体一_CNKI"/>
          <w:sz w:val="32"/>
          <w:szCs w:val="32"/>
        </w:rPr>
        <w:t xml:space="preserve">  </w:t>
      </w:r>
      <w:r>
        <w:rPr>
          <w:rFonts w:ascii="仿宋_GB2312" w:eastAsia="仿宋_GB2312" w:hAnsi="华光楷体一_CNKI" w:hint="eastAsia"/>
          <w:sz w:val="32"/>
          <w:szCs w:val="32"/>
        </w:rPr>
        <w:t>日</w:t>
      </w:r>
    </w:p>
    <w:p w14:paraId="59CC5ABB" w14:textId="77777777" w:rsidR="00802322" w:rsidRDefault="00802322">
      <w:pPr>
        <w:rPr>
          <w:rFonts w:ascii="宋体" w:eastAsia="宋体" w:hAnsi="宋体" w:hint="eastAsia"/>
          <w:spacing w:val="20"/>
          <w:szCs w:val="21"/>
        </w:rPr>
      </w:pPr>
    </w:p>
    <w:sectPr w:rsidR="008023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A00002BF" w:usb1="184F6CFA" w:usb2="00000012"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小标宋">
    <w:altName w:val="微软雅黑"/>
    <w:charset w:val="86"/>
    <w:family w:val="script"/>
    <w:pitch w:val="default"/>
    <w:sig w:usb0="00000000" w:usb1="00000000" w:usb2="00000000" w:usb3="00000000" w:csb0="00040000" w:csb1="00000000"/>
  </w:font>
  <w:font w:name="华光楷体一_CNKI">
    <w:altName w:val="微软雅黑"/>
    <w:charset w:val="86"/>
    <w:family w:val="auto"/>
    <w:pitch w:val="default"/>
    <w:sig w:usb0="800002BF" w:usb1="38CF7CFA" w:usb2="00000016" w:usb3="00000000" w:csb0="0004000F"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M5NTA0ZTYxNWQ4YzhhN2JhZWIzZTc1ZWFhOGJjMmEifQ=="/>
  </w:docVars>
  <w:rsids>
    <w:rsidRoot w:val="004D2E4D"/>
    <w:rsid w:val="000D5F2D"/>
    <w:rsid w:val="00196CB2"/>
    <w:rsid w:val="001B31BB"/>
    <w:rsid w:val="00200F02"/>
    <w:rsid w:val="0027539A"/>
    <w:rsid w:val="002C5A4B"/>
    <w:rsid w:val="002F3642"/>
    <w:rsid w:val="003E76BC"/>
    <w:rsid w:val="00474B7A"/>
    <w:rsid w:val="0048133D"/>
    <w:rsid w:val="004B17EF"/>
    <w:rsid w:val="004D2E4D"/>
    <w:rsid w:val="0059125F"/>
    <w:rsid w:val="006948E6"/>
    <w:rsid w:val="00802322"/>
    <w:rsid w:val="00836B94"/>
    <w:rsid w:val="00AC29C8"/>
    <w:rsid w:val="00AD09EA"/>
    <w:rsid w:val="00C957CE"/>
    <w:rsid w:val="00FD6193"/>
    <w:rsid w:val="07CA37DF"/>
    <w:rsid w:val="0B4C6902"/>
    <w:rsid w:val="0B611439"/>
    <w:rsid w:val="0EB61AAE"/>
    <w:rsid w:val="12495BB4"/>
    <w:rsid w:val="14C50C9C"/>
    <w:rsid w:val="24B91595"/>
    <w:rsid w:val="2D6670D0"/>
    <w:rsid w:val="2EE8585B"/>
    <w:rsid w:val="33745910"/>
    <w:rsid w:val="3B331C0C"/>
    <w:rsid w:val="401E73D1"/>
    <w:rsid w:val="407F23BC"/>
    <w:rsid w:val="41C34504"/>
    <w:rsid w:val="434F15AD"/>
    <w:rsid w:val="46700DB3"/>
    <w:rsid w:val="517A76A1"/>
    <w:rsid w:val="5ADC3C17"/>
    <w:rsid w:val="5DA96F38"/>
    <w:rsid w:val="657666AC"/>
    <w:rsid w:val="67745B1F"/>
    <w:rsid w:val="69341546"/>
    <w:rsid w:val="725423E9"/>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BC7E6"/>
  <w15:docId w15:val="{0D04CF0C-C361-4D33-BC4F-189BE859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312</Words>
  <Characters>1785</Characters>
  <Application>Microsoft Office Word</Application>
  <DocSecurity>0</DocSecurity>
  <Lines>14</Lines>
  <Paragraphs>4</Paragraphs>
  <ScaleCrop>false</ScaleCrop>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荣真 向</cp:lastModifiedBy>
  <cp:revision>10</cp:revision>
  <dcterms:created xsi:type="dcterms:W3CDTF">2023-03-14T08:20:00Z</dcterms:created>
  <dcterms:modified xsi:type="dcterms:W3CDTF">2024-11-17T12:28:00Z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FD042678AE85492383670A1580DF430F_13</vt:lpwstr>
  </property>
</Properties>
</file>