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603A61D">
      <w:pPr>
        <w:widowControl w:val="0"/>
        <w:spacing w:line="560" w:lineRule="exact"/>
        <w:jc w:val="left"/>
        <w:rPr>
          <w:rFonts w:ascii="Times New Roman" w:hAnsi="Times New Roman" w:eastAsia="FangSong_GB2312" w:cs="Times New Roman"/>
          <w:spacing w:val="8"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FangSong_GB2312" w:cs="Times New Roman"/>
          <w:spacing w:val="8"/>
          <w:kern w:val="2"/>
          <w:sz w:val="32"/>
          <w:szCs w:val="32"/>
          <w:lang w:val="en-US" w:eastAsia="zh-CN" w:bidi="ar-SA"/>
        </w:rPr>
        <w:t>附件3</w:t>
      </w:r>
    </w:p>
    <w:p w14:paraId="348CFB36">
      <w:pPr>
        <w:widowControl w:val="0"/>
        <w:spacing w:line="560" w:lineRule="exact"/>
        <w:jc w:val="center"/>
        <w:rPr>
          <w:rFonts w:ascii="小标宋" w:hAnsi="小标宋" w:eastAsia="小标宋" w:cs="小标宋"/>
          <w:kern w:val="2"/>
          <w:sz w:val="44"/>
          <w:szCs w:val="44"/>
        </w:rPr>
      </w:pPr>
      <w:r>
        <w:rPr>
          <w:rFonts w:ascii="小标宋" w:hAnsi="小标宋" w:eastAsia="小标宋" w:cs="小标宋"/>
          <w:kern w:val="2"/>
          <w:sz w:val="44"/>
          <w:szCs w:val="44"/>
        </w:rPr>
        <w:t>北京航空航天大学2023-2024年度</w:t>
      </w:r>
    </w:p>
    <w:p w14:paraId="3E0960EF">
      <w:pPr>
        <w:widowControl w:val="0"/>
        <w:spacing w:line="560" w:lineRule="exact"/>
        <w:jc w:val="center"/>
        <w:rPr>
          <w:rFonts w:ascii="小标宋" w:hAnsi="小标宋" w:eastAsia="小标宋" w:cs="小标宋"/>
          <w:kern w:val="2"/>
          <w:sz w:val="44"/>
          <w:szCs w:val="44"/>
        </w:rPr>
      </w:pPr>
      <w:r>
        <w:rPr>
          <w:rFonts w:ascii="小标宋" w:hAnsi="小标宋" w:eastAsia="小标宋" w:cs="小标宋"/>
          <w:kern w:val="2"/>
          <w:sz w:val="44"/>
          <w:szCs w:val="44"/>
        </w:rPr>
        <w:t>研究生校级优秀团员登记表</w:t>
      </w:r>
    </w:p>
    <w:tbl>
      <w:tblPr>
        <w:tblStyle w:val="4"/>
        <w:tblW w:w="9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532"/>
        <w:gridCol w:w="1008"/>
        <w:gridCol w:w="1548"/>
        <w:gridCol w:w="1824"/>
        <w:gridCol w:w="1860"/>
        <w:gridCol w:w="1384"/>
      </w:tblGrid>
      <w:tr w14:paraId="2A24BCEB">
        <w:trPr>
          <w:trHeight w:val="526" w:hRule="atLeast"/>
          <w:jc w:val="center"/>
        </w:trPr>
        <w:tc>
          <w:tcPr>
            <w:tcW w:w="1440" w:type="dxa"/>
          </w:tcPr>
          <w:p w14:paraId="0F833B8E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姓  名</w:t>
            </w:r>
          </w:p>
        </w:tc>
        <w:tc>
          <w:tcPr>
            <w:tcW w:w="1540" w:type="dxa"/>
            <w:gridSpan w:val="2"/>
          </w:tcPr>
          <w:p w14:paraId="25C9F754">
            <w:pPr>
              <w:widowControl w:val="0"/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32"/>
                <w:szCs w:val="32"/>
                <w:lang w:val="en-US" w:eastAsia="zh-CN"/>
              </w:rPr>
              <w:t>李占伟</w:t>
            </w:r>
          </w:p>
        </w:tc>
        <w:tc>
          <w:tcPr>
            <w:tcW w:w="1548" w:type="dxa"/>
          </w:tcPr>
          <w:p w14:paraId="34E62936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性   别</w:t>
            </w:r>
          </w:p>
        </w:tc>
        <w:tc>
          <w:tcPr>
            <w:tcW w:w="1824" w:type="dxa"/>
          </w:tcPr>
          <w:p w14:paraId="76058E02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hint="eastAsia" w:eastAsia="FangSong_GB2312" w:cs="Times New Roman"/>
                <w:kern w:val="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860" w:type="dxa"/>
          </w:tcPr>
          <w:p w14:paraId="3E24DBCD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民    族</w:t>
            </w:r>
          </w:p>
        </w:tc>
        <w:tc>
          <w:tcPr>
            <w:tcW w:w="1384" w:type="dxa"/>
          </w:tcPr>
          <w:p w14:paraId="21720891">
            <w:pPr>
              <w:widowControl w:val="0"/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32"/>
                <w:szCs w:val="32"/>
                <w:lang w:val="en-US" w:eastAsia="zh-CN"/>
              </w:rPr>
              <w:t>汉族</w:t>
            </w:r>
          </w:p>
        </w:tc>
      </w:tr>
      <w:tr w14:paraId="0621F5C3">
        <w:trPr>
          <w:trHeight w:val="544" w:hRule="atLeast"/>
          <w:jc w:val="center"/>
        </w:trPr>
        <w:tc>
          <w:tcPr>
            <w:tcW w:w="1440" w:type="dxa"/>
          </w:tcPr>
          <w:p w14:paraId="38D7E0CC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学  号</w:t>
            </w:r>
          </w:p>
        </w:tc>
        <w:tc>
          <w:tcPr>
            <w:tcW w:w="1540" w:type="dxa"/>
            <w:gridSpan w:val="2"/>
          </w:tcPr>
          <w:p w14:paraId="24553162">
            <w:pPr>
              <w:widowControl w:val="0"/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24"/>
                <w:szCs w:val="24"/>
                <w:lang w:val="en-US" w:eastAsia="zh-CN"/>
              </w:rPr>
              <w:t>SY2312313</w:t>
            </w:r>
          </w:p>
        </w:tc>
        <w:tc>
          <w:tcPr>
            <w:tcW w:w="1548" w:type="dxa"/>
          </w:tcPr>
          <w:p w14:paraId="1A050C6C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政治面貌</w:t>
            </w:r>
          </w:p>
        </w:tc>
        <w:tc>
          <w:tcPr>
            <w:tcW w:w="1824" w:type="dxa"/>
          </w:tcPr>
          <w:p w14:paraId="4845DD1F">
            <w:pPr>
              <w:widowControl w:val="0"/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32"/>
                <w:szCs w:val="32"/>
                <w:lang w:val="en-US" w:eastAsia="zh-CN"/>
              </w:rPr>
              <w:t>中共党员</w:t>
            </w:r>
          </w:p>
        </w:tc>
        <w:tc>
          <w:tcPr>
            <w:tcW w:w="1860" w:type="dxa"/>
          </w:tcPr>
          <w:p w14:paraId="7113B6AC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出生年月</w:t>
            </w:r>
          </w:p>
        </w:tc>
        <w:tc>
          <w:tcPr>
            <w:tcW w:w="1384" w:type="dxa"/>
          </w:tcPr>
          <w:p w14:paraId="242F28B0"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22"/>
                <w:szCs w:val="22"/>
                <w:lang w:val="en-US" w:eastAsia="zh-CN"/>
              </w:rPr>
              <w:t>2001年1月</w:t>
            </w:r>
          </w:p>
        </w:tc>
      </w:tr>
      <w:tr w14:paraId="555060B2">
        <w:trPr>
          <w:trHeight w:val="544" w:hRule="atLeast"/>
          <w:jc w:val="center"/>
        </w:trPr>
        <w:tc>
          <w:tcPr>
            <w:tcW w:w="1440" w:type="dxa"/>
          </w:tcPr>
          <w:p w14:paraId="5FF0574F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学  院</w:t>
            </w:r>
          </w:p>
        </w:tc>
        <w:tc>
          <w:tcPr>
            <w:tcW w:w="1540" w:type="dxa"/>
            <w:gridSpan w:val="2"/>
          </w:tcPr>
          <w:p w14:paraId="03173AF4">
            <w:pPr>
              <w:widowControl w:val="0"/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24"/>
                <w:szCs w:val="24"/>
                <w:lang w:val="en-US" w:eastAsia="zh-CN"/>
              </w:rPr>
              <w:t>外国语学院</w:t>
            </w:r>
          </w:p>
        </w:tc>
        <w:tc>
          <w:tcPr>
            <w:tcW w:w="1548" w:type="dxa"/>
            <w:vAlign w:val="center"/>
          </w:tcPr>
          <w:p w14:paraId="03D384D7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平均成绩</w:t>
            </w:r>
          </w:p>
        </w:tc>
        <w:tc>
          <w:tcPr>
            <w:tcW w:w="1824" w:type="dxa"/>
          </w:tcPr>
          <w:p w14:paraId="1068C7E5"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32"/>
                <w:szCs w:val="32"/>
                <w:lang w:val="en-US" w:eastAsia="zh-CN"/>
              </w:rPr>
              <w:t>91.9</w:t>
            </w:r>
          </w:p>
        </w:tc>
        <w:tc>
          <w:tcPr>
            <w:tcW w:w="1860" w:type="dxa"/>
          </w:tcPr>
          <w:p w14:paraId="61C083B5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不及格门次</w:t>
            </w:r>
          </w:p>
        </w:tc>
        <w:tc>
          <w:tcPr>
            <w:tcW w:w="1384" w:type="dxa"/>
          </w:tcPr>
          <w:p w14:paraId="6FBD8BA6">
            <w:pPr>
              <w:widowControl w:val="0"/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32"/>
                <w:szCs w:val="32"/>
                <w:lang w:val="en-US" w:eastAsia="zh-CN"/>
              </w:rPr>
              <w:t>0</w:t>
            </w:r>
          </w:p>
        </w:tc>
      </w:tr>
      <w:tr w14:paraId="6A9036D0">
        <w:trPr>
          <w:cantSplit/>
          <w:trHeight w:val="526" w:hRule="atLeast"/>
          <w:jc w:val="center"/>
        </w:trPr>
        <w:tc>
          <w:tcPr>
            <w:tcW w:w="1440" w:type="dxa"/>
          </w:tcPr>
          <w:p w14:paraId="75FD7BBF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职  务</w:t>
            </w:r>
          </w:p>
        </w:tc>
        <w:tc>
          <w:tcPr>
            <w:tcW w:w="3088" w:type="dxa"/>
            <w:gridSpan w:val="3"/>
          </w:tcPr>
          <w:p w14:paraId="4F1C4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jc w:val="center"/>
              <w:textAlignment w:val="auto"/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24"/>
                <w:szCs w:val="24"/>
                <w:lang w:val="en-US" w:eastAsia="zh-CN"/>
              </w:rPr>
              <w:t>外国语学院2023级语言学文学俄德联合硕士党支部书记</w:t>
            </w:r>
          </w:p>
        </w:tc>
        <w:tc>
          <w:tcPr>
            <w:tcW w:w="1824" w:type="dxa"/>
          </w:tcPr>
          <w:p w14:paraId="5E5A0173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pacing w:val="-14"/>
                <w:w w:val="90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pacing w:val="-14"/>
                <w:w w:val="90"/>
                <w:kern w:val="2"/>
                <w:sz w:val="32"/>
                <w:szCs w:val="32"/>
              </w:rPr>
              <w:t>是否受过处分</w:t>
            </w:r>
          </w:p>
        </w:tc>
        <w:tc>
          <w:tcPr>
            <w:tcW w:w="3244" w:type="dxa"/>
            <w:gridSpan w:val="2"/>
          </w:tcPr>
          <w:p w14:paraId="41EFA8C8"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FangSong_GB2312" w:cs="Times New Roman"/>
                <w:kern w:val="2"/>
                <w:sz w:val="32"/>
                <w:szCs w:val="32"/>
                <w:lang w:val="en-US" w:eastAsia="zh-CN"/>
              </w:rPr>
              <w:t>无</w:t>
            </w:r>
          </w:p>
        </w:tc>
      </w:tr>
      <w:tr w14:paraId="10EA6F3B">
        <w:trPr>
          <w:cantSplit/>
          <w:trHeight w:val="2097" w:hRule="atLeast"/>
          <w:jc w:val="center"/>
        </w:trPr>
        <w:tc>
          <w:tcPr>
            <w:tcW w:w="1440" w:type="dxa"/>
          </w:tcPr>
          <w:p w14:paraId="4CA6DB93">
            <w:pPr>
              <w:widowControl w:val="0"/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自</w:t>
            </w:r>
          </w:p>
          <w:p w14:paraId="51179CD5">
            <w:pPr>
              <w:widowControl w:val="0"/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我</w:t>
            </w:r>
          </w:p>
          <w:p w14:paraId="53D23AE0">
            <w:pPr>
              <w:widowControl w:val="0"/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鉴</w:t>
            </w:r>
          </w:p>
          <w:p w14:paraId="4226973B">
            <w:pPr>
              <w:widowControl w:val="0"/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定</w:t>
            </w:r>
          </w:p>
        </w:tc>
        <w:tc>
          <w:tcPr>
            <w:tcW w:w="8156" w:type="dxa"/>
            <w:gridSpan w:val="6"/>
          </w:tcPr>
          <w:p w14:paraId="08E7DE87">
            <w:pPr>
              <w:widowControl w:val="0"/>
              <w:spacing w:line="360" w:lineRule="auto"/>
              <w:jc w:val="both"/>
              <w:rPr>
                <w:rFonts w:hint="eastAsia"/>
                <w:kern w:val="2"/>
                <w:sz w:val="24"/>
              </w:rPr>
            </w:pPr>
            <w:r>
              <w:rPr>
                <w:rFonts w:hint="eastAsia"/>
                <w:b/>
                <w:bCs/>
                <w:kern w:val="2"/>
                <w:sz w:val="24"/>
              </w:rPr>
              <w:t>（1）笃志研思，孜孜以求。</w:t>
            </w:r>
            <w:r>
              <w:rPr>
                <w:rFonts w:hint="eastAsia"/>
                <w:kern w:val="2"/>
                <w:sz w:val="24"/>
              </w:rPr>
              <w:t>荣获研究生</w:t>
            </w:r>
            <w:r>
              <w:rPr>
                <w:rFonts w:hint="eastAsia"/>
                <w:b/>
                <w:bCs/>
                <w:kern w:val="2"/>
                <w:sz w:val="24"/>
              </w:rPr>
              <w:t>新生奖学金</w:t>
            </w:r>
            <w:r>
              <w:rPr>
                <w:rFonts w:hint="eastAsia"/>
                <w:kern w:val="2"/>
                <w:sz w:val="24"/>
              </w:rPr>
              <w:t>和</w:t>
            </w:r>
            <w:r>
              <w:rPr>
                <w:rFonts w:hint="eastAsia"/>
                <w:b/>
                <w:bCs/>
                <w:kern w:val="2"/>
                <w:sz w:val="24"/>
              </w:rPr>
              <w:t>学业奖学金一等奖</w:t>
            </w:r>
            <w:r>
              <w:rPr>
                <w:rFonts w:hint="eastAsia"/>
                <w:kern w:val="2"/>
                <w:sz w:val="24"/>
              </w:rPr>
              <w:t>。参与多场高水平论坛活动，如2024年</w:t>
            </w:r>
            <w:r>
              <w:rPr>
                <w:rFonts w:hint="eastAsia"/>
                <w:b/>
                <w:bCs/>
                <w:kern w:val="2"/>
                <w:sz w:val="24"/>
              </w:rPr>
              <w:t>清华大学</w:t>
            </w:r>
            <w:r>
              <w:rPr>
                <w:rFonts w:hint="eastAsia"/>
                <w:kern w:val="2"/>
                <w:sz w:val="24"/>
              </w:rPr>
              <w:t>人文学院博士生论坛、</w:t>
            </w:r>
            <w:r>
              <w:rPr>
                <w:rFonts w:hint="eastAsia"/>
                <w:b/>
                <w:bCs/>
                <w:kern w:val="2"/>
                <w:sz w:val="24"/>
              </w:rPr>
              <w:t>北京外国语大学</w:t>
            </w:r>
            <w:r>
              <w:rPr>
                <w:rFonts w:hint="eastAsia"/>
                <w:kern w:val="2"/>
                <w:sz w:val="24"/>
              </w:rPr>
              <w:t>第六届英语语言文学研究生论坛、</w:t>
            </w:r>
            <w:r>
              <w:rPr>
                <w:rFonts w:hint="eastAsia"/>
                <w:b/>
                <w:bCs/>
                <w:kern w:val="2"/>
                <w:sz w:val="24"/>
              </w:rPr>
              <w:t>南京大学</w:t>
            </w:r>
            <w:r>
              <w:rPr>
                <w:rFonts w:hint="eastAsia"/>
                <w:kern w:val="2"/>
                <w:sz w:val="24"/>
              </w:rPr>
              <w:t>第三届外国语言文学研究生论坛。</w:t>
            </w:r>
          </w:p>
          <w:p w14:paraId="4A2BE175">
            <w:pPr>
              <w:widowControl w:val="0"/>
              <w:spacing w:line="360" w:lineRule="auto"/>
              <w:jc w:val="both"/>
              <w:rPr>
                <w:rFonts w:hint="eastAsia"/>
                <w:kern w:val="2"/>
                <w:sz w:val="24"/>
              </w:rPr>
            </w:pPr>
            <w:r>
              <w:rPr>
                <w:rFonts w:hint="eastAsia"/>
                <w:b/>
                <w:bCs/>
                <w:kern w:val="2"/>
                <w:sz w:val="24"/>
              </w:rPr>
              <w:t>（2）君子不器，行</w:t>
            </w:r>
            <w:bookmarkStart w:id="0" w:name="_GoBack"/>
            <w:bookmarkEnd w:id="0"/>
            <w:r>
              <w:rPr>
                <w:rFonts w:hint="eastAsia"/>
                <w:b/>
                <w:bCs/>
                <w:kern w:val="2"/>
                <w:sz w:val="24"/>
              </w:rPr>
              <w:t>以致远。</w:t>
            </w:r>
            <w:r>
              <w:rPr>
                <w:rFonts w:hint="eastAsia"/>
                <w:kern w:val="2"/>
                <w:sz w:val="24"/>
              </w:rPr>
              <w:t>践行“讲好中国故事”的使命担当：在习近平总书记提出“一带一路”倡议10周年之际，作为本院</w:t>
            </w:r>
            <w:r>
              <w:rPr>
                <w:rFonts w:hint="eastAsia"/>
                <w:b/>
                <w:bCs/>
                <w:kern w:val="2"/>
                <w:sz w:val="24"/>
              </w:rPr>
              <w:t>唯一一名学生代表</w:t>
            </w:r>
            <w:r>
              <w:rPr>
                <w:rFonts w:hint="eastAsia"/>
                <w:kern w:val="2"/>
                <w:sz w:val="24"/>
              </w:rPr>
              <w:t>，参与</w:t>
            </w:r>
            <w:r>
              <w:rPr>
                <w:rFonts w:hint="eastAsia"/>
                <w:b/>
                <w:bCs/>
                <w:kern w:val="2"/>
                <w:sz w:val="24"/>
              </w:rPr>
              <w:t>第三届“一带一路”国际合作高峰论坛</w:t>
            </w:r>
            <w:r>
              <w:rPr>
                <w:rFonts w:hint="eastAsia"/>
                <w:kern w:val="2"/>
                <w:sz w:val="24"/>
              </w:rPr>
              <w:t>的服务保障工作，为来自世界各地的与会代表提供语言服务，在</w:t>
            </w:r>
            <w:r>
              <w:rPr>
                <w:rFonts w:hint="eastAsia"/>
                <w:b/>
                <w:bCs/>
                <w:kern w:val="2"/>
                <w:sz w:val="24"/>
              </w:rPr>
              <w:t>国家重大活动</w:t>
            </w:r>
            <w:r>
              <w:rPr>
                <w:rFonts w:hint="eastAsia"/>
                <w:kern w:val="2"/>
                <w:sz w:val="24"/>
              </w:rPr>
              <w:t>中展现外院学子的风采；在</w:t>
            </w:r>
            <w:r>
              <w:rPr>
                <w:rFonts w:hint="eastAsia"/>
                <w:b/>
                <w:bCs/>
                <w:kern w:val="2"/>
                <w:sz w:val="24"/>
              </w:rPr>
              <w:t>国家发改委</w:t>
            </w:r>
            <w:r>
              <w:rPr>
                <w:rFonts w:hint="eastAsia"/>
                <w:kern w:val="2"/>
                <w:sz w:val="24"/>
              </w:rPr>
              <w:t>国际合作中心实习期间两次担任援外培训项目协调人。</w:t>
            </w:r>
          </w:p>
          <w:p w14:paraId="1D005E7D">
            <w:pPr>
              <w:widowControl w:val="0"/>
              <w:spacing w:line="360" w:lineRule="auto"/>
              <w:jc w:val="both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2"/>
                <w:sz w:val="24"/>
              </w:rPr>
              <w:t>（3）躬身俯行，造炬成阳。</w:t>
            </w:r>
            <w:r>
              <w:rPr>
                <w:rFonts w:hint="eastAsia"/>
                <w:kern w:val="2"/>
                <w:sz w:val="24"/>
              </w:rPr>
              <w:t>学工经验丰富，积极发挥党员的先锋模范作用：担任2023级语言学文学俄德联合硕士</w:t>
            </w:r>
            <w:r>
              <w:rPr>
                <w:rFonts w:hint="eastAsia"/>
                <w:b/>
                <w:bCs/>
                <w:kern w:val="2"/>
                <w:sz w:val="24"/>
              </w:rPr>
              <w:t>党支部书记</w:t>
            </w:r>
            <w:r>
              <w:rPr>
                <w:rFonts w:hint="eastAsia"/>
                <w:kern w:val="2"/>
                <w:sz w:val="24"/>
              </w:rPr>
              <w:t>，主持党支部日常党务工作，作为党支书参与校党校第九期党支部组织力提升班；积极服务学院工作，比如参与了</w:t>
            </w:r>
            <w:r>
              <w:rPr>
                <w:rFonts w:hint="eastAsia"/>
                <w:b/>
                <w:bCs/>
                <w:kern w:val="2"/>
                <w:sz w:val="24"/>
              </w:rPr>
              <w:t>全球胜任力培养论坛</w:t>
            </w:r>
            <w:r>
              <w:rPr>
                <w:rFonts w:hint="eastAsia"/>
                <w:kern w:val="2"/>
                <w:sz w:val="24"/>
              </w:rPr>
              <w:t>的筹备工作、2024年</w:t>
            </w:r>
            <w:r>
              <w:rPr>
                <w:rFonts w:hint="eastAsia"/>
                <w:b/>
                <w:bCs/>
                <w:kern w:val="2"/>
                <w:sz w:val="24"/>
              </w:rPr>
              <w:t>宁夏高考招生</w:t>
            </w:r>
            <w:r>
              <w:rPr>
                <w:rFonts w:hint="eastAsia"/>
                <w:kern w:val="2"/>
                <w:sz w:val="24"/>
              </w:rPr>
              <w:t>工作、外语文化节的志愿工作、担任过多场毕设答辩秘书等；在</w:t>
            </w:r>
            <w:r>
              <w:rPr>
                <w:rFonts w:hint="eastAsia"/>
                <w:b/>
                <w:bCs/>
                <w:kern w:val="2"/>
                <w:sz w:val="24"/>
              </w:rPr>
              <w:t>研究生宣讲团</w:t>
            </w:r>
            <w:r>
              <w:rPr>
                <w:rFonts w:hint="eastAsia"/>
                <w:kern w:val="2"/>
                <w:sz w:val="24"/>
              </w:rPr>
              <w:t>担任讲师，参与过多次校际联合宣讲和中小学宣讲活动，提升自身理论素养的同时为朋辈思政贡献青春力量；在校内机关部门进行了为期一学期的</w:t>
            </w:r>
            <w:r>
              <w:rPr>
                <w:rFonts w:hint="eastAsia"/>
                <w:b/>
                <w:bCs/>
                <w:kern w:val="2"/>
                <w:sz w:val="24"/>
              </w:rPr>
              <w:t>挂职锻炼</w:t>
            </w:r>
            <w:r>
              <w:rPr>
                <w:rFonts w:hint="eastAsia"/>
                <w:kern w:val="2"/>
                <w:sz w:val="24"/>
              </w:rPr>
              <w:t>，获评为2024年度春季学期</w:t>
            </w:r>
            <w:r>
              <w:rPr>
                <w:rFonts w:hint="eastAsia"/>
                <w:b/>
                <w:bCs/>
                <w:kern w:val="2"/>
                <w:sz w:val="24"/>
              </w:rPr>
              <w:t>“挂职锻炼优秀学生”</w:t>
            </w:r>
            <w:r>
              <w:rPr>
                <w:rFonts w:hint="eastAsia"/>
                <w:kern w:val="2"/>
                <w:sz w:val="24"/>
              </w:rPr>
              <w:t>；参与了校史馆“三山五园红色印记”光影展的讲解工作，为弘扬北航精神、传承红色基因奉献自己的力量；目前志愿北京平台上已累计服务时长</w:t>
            </w:r>
            <w:r>
              <w:rPr>
                <w:rFonts w:ascii="Times New Roman Bold" w:hAnsi="Times New Roman Bold" w:cs="Times New Roman Bold"/>
                <w:b/>
                <w:bCs/>
                <w:kern w:val="2"/>
                <w:sz w:val="24"/>
              </w:rPr>
              <w:t>1077h</w:t>
            </w:r>
            <w:r>
              <w:rPr>
                <w:rFonts w:hint="eastAsia"/>
                <w:kern w:val="2"/>
                <w:sz w:val="24"/>
              </w:rPr>
              <w:t>。</w:t>
            </w:r>
          </w:p>
        </w:tc>
      </w:tr>
      <w:tr w14:paraId="78F8FBA8">
        <w:trPr>
          <w:cantSplit/>
          <w:trHeight w:val="1115" w:hRule="atLeast"/>
          <w:jc w:val="center"/>
        </w:trPr>
        <w:tc>
          <w:tcPr>
            <w:tcW w:w="9596" w:type="dxa"/>
            <w:gridSpan w:val="7"/>
          </w:tcPr>
          <w:p w14:paraId="6A82B3DB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本人承诺申请材料均属实。</w:t>
            </w:r>
          </w:p>
          <w:p w14:paraId="09B8CC6D">
            <w:pPr>
              <w:widowControl w:val="0"/>
              <w:spacing w:line="560" w:lineRule="exact"/>
              <w:ind w:firstLine="7040" w:firstLineChars="2200"/>
              <w:jc w:val="both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签名：</w:t>
            </w:r>
          </w:p>
        </w:tc>
      </w:tr>
      <w:tr w14:paraId="71F22008">
        <w:trPr>
          <w:cantSplit/>
          <w:trHeight w:val="1521" w:hRule="atLeast"/>
          <w:jc w:val="center"/>
        </w:trPr>
        <w:tc>
          <w:tcPr>
            <w:tcW w:w="1972" w:type="dxa"/>
            <w:gridSpan w:val="2"/>
            <w:vAlign w:val="center"/>
          </w:tcPr>
          <w:p w14:paraId="1BBE9783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</w:rPr>
              <w:t>学院</w:t>
            </w: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团委</w:t>
            </w:r>
          </w:p>
          <w:p w14:paraId="3BD87BB5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5745612F">
            <w:pPr>
              <w:widowControl w:val="0"/>
              <w:spacing w:line="560" w:lineRule="exact"/>
              <w:jc w:val="both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</w:p>
          <w:p w14:paraId="67DAA53D">
            <w:pPr>
              <w:widowControl w:val="0"/>
              <w:spacing w:line="560" w:lineRule="exact"/>
              <w:jc w:val="both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</w:p>
          <w:p w14:paraId="71D27CC5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 xml:space="preserve">          盖章</w:t>
            </w:r>
          </w:p>
          <w:p w14:paraId="043A8A08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21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 xml:space="preserve">         年  月  日 </w:t>
            </w:r>
          </w:p>
        </w:tc>
      </w:tr>
      <w:tr w14:paraId="263EC88E">
        <w:trPr>
          <w:cantSplit/>
          <w:trHeight w:val="1627" w:hRule="atLeast"/>
          <w:jc w:val="center"/>
        </w:trPr>
        <w:tc>
          <w:tcPr>
            <w:tcW w:w="1972" w:type="dxa"/>
            <w:gridSpan w:val="2"/>
            <w:vAlign w:val="center"/>
          </w:tcPr>
          <w:p w14:paraId="42BAD9FC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</w:rPr>
              <w:t>校</w:t>
            </w: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团委</w:t>
            </w:r>
          </w:p>
          <w:p w14:paraId="5F4275C2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20CBD9E8">
            <w:pPr>
              <w:widowControl w:val="0"/>
              <w:spacing w:line="560" w:lineRule="exact"/>
              <w:jc w:val="both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</w:p>
          <w:p w14:paraId="41E70A9D">
            <w:pPr>
              <w:widowControl w:val="0"/>
              <w:spacing w:line="560" w:lineRule="exact"/>
              <w:jc w:val="both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</w:p>
          <w:p w14:paraId="3CD1C23F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 xml:space="preserve">          盖章</w:t>
            </w:r>
          </w:p>
          <w:p w14:paraId="4267CAD4">
            <w:pPr>
              <w:widowControl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kern w:val="2"/>
                <w:sz w:val="32"/>
                <w:szCs w:val="32"/>
              </w:rPr>
              <w:t xml:space="preserve">                            年  月  日                               </w:t>
            </w:r>
          </w:p>
        </w:tc>
      </w:tr>
    </w:tbl>
    <w:p w14:paraId="411FF747">
      <w:pPr>
        <w:widowControl w:val="0"/>
        <w:spacing w:line="560" w:lineRule="exact"/>
        <w:jc w:val="both"/>
        <w:rPr>
          <w:rFonts w:ascii="Times New Roman" w:hAnsi="Times New Roman" w:eastAsia="FangSong_GB2312" w:cs="Times New Roman"/>
          <w:b/>
          <w:kern w:val="2"/>
          <w:sz w:val="30"/>
          <w:szCs w:val="30"/>
        </w:rPr>
      </w:pPr>
      <w:r>
        <w:rPr>
          <w:rFonts w:ascii="Times New Roman" w:hAnsi="Times New Roman" w:eastAsia="FangSong_GB2312" w:cs="Times New Roman"/>
          <w:b/>
          <w:kern w:val="2"/>
          <w:sz w:val="28"/>
          <w:szCs w:val="28"/>
        </w:rPr>
        <w:t>注：以“校级优秀团员登记表-学号-姓名”命名，双面打印。</w:t>
      </w:r>
    </w:p>
    <w:p w14:paraId="6F31BF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小标宋">
    <w:altName w:val="方正小标宋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A35CE"/>
    <w:multiLevelType w:val="singleLevel"/>
    <w:tmpl w:val="619A35CE"/>
    <w:lvl w:ilvl="0" w:tentative="0">
      <w:start w:val="1"/>
      <w:numFmt w:val="decimal"/>
      <w:pStyle w:val="6"/>
      <w:lvlText w:val="%1)"/>
      <w:lvlJc w:val="left"/>
      <w:pPr>
        <w:ind w:left="425" w:leftChars="0" w:hanging="425" w:firstLineChars="0"/>
      </w:pPr>
      <w:rPr>
        <w:rFonts w:hint="default"/>
      </w:rPr>
    </w:lvl>
  </w:abstractNum>
  <w:abstractNum w:abstractNumId="1">
    <w:nsid w:val="619A38D3"/>
    <w:multiLevelType w:val="singleLevel"/>
    <w:tmpl w:val="619A38D3"/>
    <w:lvl w:ilvl="0" w:tentative="0">
      <w:start w:val="1"/>
      <w:numFmt w:val="decimal"/>
      <w:pStyle w:val="7"/>
      <w:lvlText w:val="(%1)"/>
      <w:lvlJc w:val="left"/>
      <w:pPr>
        <w:ind w:left="0" w:leftChars="0" w:firstLine="0" w:firstLineChars="0"/>
      </w:pPr>
      <w:rPr>
        <w:rFonts w:hint="default" w:ascii="Times New Roman" w:hAnsi="Times New Roman" w:eastAsia="宋体" w:cs="PingFangHK"/>
        <w:sz w:val="28"/>
        <w:szCs w:val="28"/>
      </w:rPr>
    </w:lvl>
  </w:abstractNum>
  <w:abstractNum w:abstractNumId="2">
    <w:nsid w:val="622D273B"/>
    <w:multiLevelType w:val="singleLevel"/>
    <w:tmpl w:val="622D273B"/>
    <w:lvl w:ilvl="0" w:tentative="0">
      <w:start w:val="1"/>
      <w:numFmt w:val="chineseCounting"/>
      <w:pStyle w:val="8"/>
      <w:suff w:val="nothing"/>
      <w:lvlText w:val="（%1）"/>
      <w:lvlJc w:val="left"/>
      <w:pPr>
        <w:tabs>
          <w:tab w:val="left" w:pos="0"/>
        </w:tabs>
        <w:ind w:left="42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B3E36"/>
    <w:rsid w:val="17E7E7EF"/>
    <w:rsid w:val="367EBC5B"/>
    <w:rsid w:val="3F67D0D0"/>
    <w:rsid w:val="5FD7D1BE"/>
    <w:rsid w:val="67BF0A36"/>
    <w:rsid w:val="7FFB3E36"/>
    <w:rsid w:val="97FF22FF"/>
    <w:rsid w:val="9E2F627F"/>
    <w:rsid w:val="DEBE1808"/>
    <w:rsid w:val="DFB9C204"/>
    <w:rsid w:val="EFF6987B"/>
    <w:rsid w:val="FFFBF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afterLines="0" w:afterAutospacing="0" w:line="520" w:lineRule="exact"/>
      <w:ind w:left="0" w:leftChars="0" w:firstLine="420" w:firstLineChars="200"/>
    </w:pPr>
    <w:rPr>
      <w:rFonts w:ascii="Times New Roman" w:hAnsi="Times New Roman" w:eastAsia="FangSong_GB2312"/>
      <w:kern w:val="2"/>
      <w:sz w:val="30"/>
    </w:rPr>
  </w:style>
  <w:style w:type="paragraph" w:customStyle="1" w:styleId="6">
    <w:name w:val="title"/>
    <w:basedOn w:val="1"/>
    <w:qFormat/>
    <w:uiPriority w:val="0"/>
    <w:pPr>
      <w:numPr>
        <w:ilvl w:val="0"/>
        <w:numId w:val="1"/>
      </w:numPr>
      <w:spacing w:line="360" w:lineRule="auto"/>
      <w:ind w:left="0" w:firstLine="0"/>
    </w:pPr>
    <w:rPr>
      <w:rFonts w:ascii="Times New Roman" w:hAnsi="Times New Roman" w:eastAsia="宋体"/>
      <w:sz w:val="28"/>
    </w:rPr>
  </w:style>
  <w:style w:type="paragraph" w:customStyle="1" w:styleId="7">
    <w:name w:val="样式1"/>
    <w:basedOn w:val="1"/>
    <w:next w:val="1"/>
    <w:qFormat/>
    <w:uiPriority w:val="0"/>
    <w:pPr>
      <w:numPr>
        <w:ilvl w:val="0"/>
        <w:numId w:val="2"/>
      </w:numPr>
      <w:spacing w:line="480" w:lineRule="auto"/>
    </w:pPr>
    <w:rPr>
      <w:rFonts w:ascii="Times New Roman" w:hAnsi="Times New Roman"/>
      <w:sz w:val="24"/>
      <w:szCs w:val="28"/>
    </w:rPr>
  </w:style>
  <w:style w:type="paragraph" w:customStyle="1" w:styleId="8">
    <w:name w:val="样式小小2"/>
    <w:basedOn w:val="2"/>
    <w:next w:val="3"/>
    <w:qFormat/>
    <w:uiPriority w:val="0"/>
    <w:pPr>
      <w:numPr>
        <w:ilvl w:val="0"/>
        <w:numId w:val="3"/>
      </w:numPr>
      <w:ind w:left="0" w:firstLine="420" w:firstLineChars="200"/>
    </w:pPr>
    <w:rPr>
      <w:rFonts w:eastAsia="Heiti SC Medium"/>
      <w:b w:val="0"/>
      <w:kern w:val="2"/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21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2024-09-27T14:02:00Z</dcterms:created>
  <dc:creator>李占伟</dc:creator>
  <cp:lastModifiedBy>李占伟</cp:lastModifiedBy>
  <dcterms:modified xsi:type="dcterms:W3CDTF">2024-09-27T14:54:25Z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EB4C0CBA9657EF21614AF6668EC061AF_41</vt:lpwstr>
  </property>
</Properties>
</file>